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sz w:val="32"/>
          <w:szCs w:val="32"/>
        </w:rPr>
        <w:t>xxxxxxxxx   xxxxxxx</w:t>
      </w:r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xxxxxxx   xxxxxxx</w:t>
      </w:r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xxxxxxx xxxxxxx</w:t>
      </w:r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1ADE" w14:textId="77777777" w:rsidR="00807297" w:rsidRDefault="00807297" w:rsidP="00552862">
      <w:r>
        <w:separator/>
      </w:r>
    </w:p>
  </w:endnote>
  <w:endnote w:type="continuationSeparator" w:id="0">
    <w:p w14:paraId="48AED9FA" w14:textId="77777777" w:rsidR="00807297" w:rsidRDefault="00807297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B8A2" w14:textId="77777777" w:rsidR="00E7406B" w:rsidRDefault="00E74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16FB" w14:textId="77777777" w:rsidR="00B129AB" w:rsidRPr="00B129AB" w:rsidRDefault="00B129AB" w:rsidP="00B129AB">
    <w:pPr>
      <w:pStyle w:val="Footer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C75C" w14:textId="77777777" w:rsidR="00E7406B" w:rsidRDefault="00E74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89DF" w14:textId="77777777" w:rsidR="00807297" w:rsidRDefault="00807297" w:rsidP="00552862">
      <w:r>
        <w:separator/>
      </w:r>
    </w:p>
  </w:footnote>
  <w:footnote w:type="continuationSeparator" w:id="0">
    <w:p w14:paraId="32832EBA" w14:textId="77777777" w:rsidR="00807297" w:rsidRDefault="00807297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B1A8" w14:textId="77777777" w:rsidR="00E7406B" w:rsidRDefault="00E74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CFAF" w14:textId="6228BC61" w:rsidR="005543F5" w:rsidRDefault="005543F5" w:rsidP="005543F5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  <w:lang w:val="en-US" w:eastAsia="en-US"/>
      </w:rPr>
      <w:drawing>
        <wp:inline distT="0" distB="0" distL="0" distR="0" wp14:anchorId="4871456F" wp14:editId="3C81A1FE">
          <wp:extent cx="2950845" cy="990600"/>
          <wp:effectExtent l="0" t="0" r="1905" b="0"/>
          <wp:docPr id="2" name="Immagine 2" descr="C:\Users\15432\AppData\Local\Microsoft\Windows\INetCache\Content.Word\logo_units_3rig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432\AppData\Local\Microsoft\Windows\INetCache\Content.Word\logo_units_3rig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 </w:t>
    </w:r>
    <w:r>
      <w:rPr>
        <w:i/>
        <w:sz w:val="28"/>
        <w:szCs w:val="28"/>
      </w:rPr>
      <w:t xml:space="preserve"> </w:t>
    </w:r>
    <w:r>
      <w:rPr>
        <w:i/>
        <w:noProof/>
        <w:sz w:val="28"/>
        <w:szCs w:val="28"/>
        <w:lang w:val="en-US" w:eastAsia="en-US"/>
      </w:rPr>
      <w:drawing>
        <wp:inline distT="0" distB="0" distL="0" distR="0" wp14:anchorId="4FCFCB40" wp14:editId="71B5334F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8"/>
        <w:szCs w:val="28"/>
      </w:rPr>
      <w:t xml:space="preserve">                                                                             </w:t>
    </w:r>
  </w:p>
  <w:p w14:paraId="4E1F5493" w14:textId="77777777" w:rsidR="005543F5" w:rsidRDefault="005543F5" w:rsidP="005543F5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22FC69BD" w14:textId="77777777" w:rsidR="005543F5" w:rsidRPr="000B2D5C" w:rsidRDefault="005543F5" w:rsidP="005543F5">
    <w:pPr>
      <w:pStyle w:val="Header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  <w:bookmarkStart w:id="0" w:name="_GoBack"/>
    <w:bookmarkEnd w:id="0"/>
  </w:p>
  <w:p w14:paraId="453916F8" w14:textId="77777777" w:rsidR="00B129AB" w:rsidRPr="00ED66A9" w:rsidRDefault="00B129AB" w:rsidP="00B129AB">
    <w:pPr>
      <w:pStyle w:val="Header"/>
      <w:jc w:val="center"/>
      <w:rPr>
        <w:sz w:val="44"/>
        <w:szCs w:val="48"/>
      </w:rPr>
    </w:pPr>
  </w:p>
  <w:p w14:paraId="453916F9" w14:textId="19302E27" w:rsidR="00B129AB" w:rsidRPr="005543F5" w:rsidRDefault="00B129AB" w:rsidP="00B129AB">
    <w:pPr>
      <w:tabs>
        <w:tab w:val="left" w:pos="360"/>
      </w:tabs>
      <w:jc w:val="center"/>
      <w:rPr>
        <w:b/>
        <w:i/>
        <w:sz w:val="40"/>
        <w:szCs w:val="40"/>
      </w:rPr>
    </w:pPr>
    <w:r w:rsidRPr="005543F5">
      <w:rPr>
        <w:b/>
        <w:i/>
        <w:sz w:val="40"/>
        <w:szCs w:val="40"/>
      </w:rPr>
      <w:t xml:space="preserve">Corso di Laurea in </w:t>
    </w:r>
    <w:r w:rsidR="00AB3252" w:rsidRPr="00AB3252">
      <w:rPr>
        <w:b/>
        <w:i/>
        <w:sz w:val="40"/>
        <w:szCs w:val="40"/>
      </w:rPr>
      <w:t>Tecniche di Laboratorio Biomedico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4561D" w14:textId="77777777" w:rsidR="00E7406B" w:rsidRDefault="00E74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2"/>
    <w:rsid w:val="00001A8E"/>
    <w:rsid w:val="00052CAD"/>
    <w:rsid w:val="000B2D5C"/>
    <w:rsid w:val="00176100"/>
    <w:rsid w:val="00182B0A"/>
    <w:rsid w:val="001A642B"/>
    <w:rsid w:val="001E1643"/>
    <w:rsid w:val="00232E18"/>
    <w:rsid w:val="002B728D"/>
    <w:rsid w:val="002C653E"/>
    <w:rsid w:val="003027DC"/>
    <w:rsid w:val="00320100"/>
    <w:rsid w:val="00331948"/>
    <w:rsid w:val="00382508"/>
    <w:rsid w:val="003847AC"/>
    <w:rsid w:val="003E4646"/>
    <w:rsid w:val="00412698"/>
    <w:rsid w:val="0049159C"/>
    <w:rsid w:val="004C346A"/>
    <w:rsid w:val="004D78D2"/>
    <w:rsid w:val="00552862"/>
    <w:rsid w:val="005543F5"/>
    <w:rsid w:val="00556818"/>
    <w:rsid w:val="00557FB7"/>
    <w:rsid w:val="0058061D"/>
    <w:rsid w:val="005D51ED"/>
    <w:rsid w:val="0060605A"/>
    <w:rsid w:val="006511F7"/>
    <w:rsid w:val="006F531E"/>
    <w:rsid w:val="007331BC"/>
    <w:rsid w:val="007A1CB5"/>
    <w:rsid w:val="007A3469"/>
    <w:rsid w:val="007C3703"/>
    <w:rsid w:val="007D1B2B"/>
    <w:rsid w:val="00807297"/>
    <w:rsid w:val="00812AED"/>
    <w:rsid w:val="00816F7B"/>
    <w:rsid w:val="00872BA5"/>
    <w:rsid w:val="00876A2A"/>
    <w:rsid w:val="0088627B"/>
    <w:rsid w:val="0089710C"/>
    <w:rsid w:val="008E2A3D"/>
    <w:rsid w:val="00942F0B"/>
    <w:rsid w:val="0096245F"/>
    <w:rsid w:val="009A00BB"/>
    <w:rsid w:val="009A1891"/>
    <w:rsid w:val="009F3BA5"/>
    <w:rsid w:val="00AB3252"/>
    <w:rsid w:val="00AE3E35"/>
    <w:rsid w:val="00B129AB"/>
    <w:rsid w:val="00B65158"/>
    <w:rsid w:val="00BA1B85"/>
    <w:rsid w:val="00BE776E"/>
    <w:rsid w:val="00C93EE0"/>
    <w:rsid w:val="00D23337"/>
    <w:rsid w:val="00DC6F30"/>
    <w:rsid w:val="00E33FFB"/>
    <w:rsid w:val="00E64876"/>
    <w:rsid w:val="00E7406B"/>
    <w:rsid w:val="00EA08F7"/>
    <w:rsid w:val="00ED66A9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862"/>
  </w:style>
  <w:style w:type="paragraph" w:styleId="Footer">
    <w:name w:val="footer"/>
    <w:basedOn w:val="Normal"/>
    <w:link w:val="FooterChar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62"/>
  </w:style>
  <w:style w:type="paragraph" w:styleId="BalloonText">
    <w:name w:val="Balloon Text"/>
    <w:basedOn w:val="Normal"/>
    <w:link w:val="BalloonText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8E2A3D"/>
  </w:style>
  <w:style w:type="character" w:styleId="Hyperlink">
    <w:name w:val="Hyperlink"/>
    <w:basedOn w:val="DefaultParagraphFont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CB6395-FEFC-44D3-AE80-92713D6F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smartwork</cp:lastModifiedBy>
  <cp:revision>2</cp:revision>
  <cp:lastPrinted>2011-05-09T13:40:00Z</cp:lastPrinted>
  <dcterms:created xsi:type="dcterms:W3CDTF">2021-05-20T11:24:00Z</dcterms:created>
  <dcterms:modified xsi:type="dcterms:W3CDTF">2021-05-20T11:24:00Z</dcterms:modified>
</cp:coreProperties>
</file>