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AF23" w14:textId="77777777" w:rsidR="004C481D" w:rsidRDefault="004C481D" w:rsidP="00C27FB4">
      <w:pPr>
        <w:ind w:right="196"/>
        <w:jc w:val="center"/>
        <w:rPr>
          <w:rFonts w:ascii="Arial" w:hAnsi="Arial"/>
          <w:b/>
          <w:sz w:val="22"/>
        </w:rPr>
      </w:pPr>
    </w:p>
    <w:p w14:paraId="62ADCCC1" w14:textId="4F76C09A" w:rsidR="00E07538" w:rsidRPr="001F2557" w:rsidRDefault="00E44474" w:rsidP="00C27FB4">
      <w:pPr>
        <w:ind w:right="196"/>
        <w:jc w:val="center"/>
        <w:rPr>
          <w:rFonts w:ascii="Arial" w:hAnsi="Arial" w:cs="Arial"/>
          <w:b/>
          <w:sz w:val="22"/>
          <w:szCs w:val="22"/>
        </w:rPr>
      </w:pPr>
      <w:r>
        <w:rPr>
          <w:rFonts w:ascii="Arial" w:hAnsi="Arial"/>
          <w:b/>
          <w:sz w:val="22"/>
        </w:rPr>
        <w:t xml:space="preserve">AGREEMENT REGULATING </w:t>
      </w:r>
      <w:r w:rsidR="009D616E">
        <w:rPr>
          <w:rFonts w:ascii="Arial" w:hAnsi="Arial"/>
          <w:b/>
          <w:sz w:val="22"/>
        </w:rPr>
        <w:t>CURRICULAR</w:t>
      </w:r>
      <w:r w:rsidR="003D7B3F">
        <w:rPr>
          <w:rFonts w:ascii="Arial" w:hAnsi="Arial"/>
          <w:b/>
          <w:sz w:val="22"/>
        </w:rPr>
        <w:t xml:space="preserve"> </w:t>
      </w:r>
      <w:r w:rsidR="00715977">
        <w:rPr>
          <w:rFonts w:ascii="Arial" w:hAnsi="Arial"/>
          <w:b/>
          <w:sz w:val="22"/>
        </w:rPr>
        <w:t>INTERNSHIP</w:t>
      </w:r>
      <w:r>
        <w:rPr>
          <w:rFonts w:ascii="Arial" w:hAnsi="Arial"/>
          <w:b/>
          <w:sz w:val="22"/>
        </w:rPr>
        <w:t>S</w:t>
      </w:r>
    </w:p>
    <w:p w14:paraId="24CA105D" w14:textId="77777777" w:rsidR="00715977" w:rsidRPr="001F2557" w:rsidRDefault="00715977" w:rsidP="00715977">
      <w:pPr>
        <w:ind w:right="196"/>
        <w:jc w:val="center"/>
        <w:rPr>
          <w:rFonts w:ascii="Arial" w:hAnsi="Arial" w:cs="Arial"/>
          <w:b/>
          <w:sz w:val="22"/>
          <w:szCs w:val="22"/>
        </w:rPr>
      </w:pPr>
    </w:p>
    <w:p w14:paraId="76E2804C" w14:textId="21B23061" w:rsidR="00715977" w:rsidRPr="001F2557" w:rsidRDefault="00433951" w:rsidP="00715977">
      <w:pPr>
        <w:spacing w:after="120"/>
        <w:ind w:right="196"/>
        <w:jc w:val="both"/>
        <w:rPr>
          <w:rFonts w:ascii="Arial" w:hAnsi="Arial" w:cs="Arial"/>
          <w:sz w:val="22"/>
          <w:szCs w:val="22"/>
        </w:rPr>
      </w:pPr>
      <w:r>
        <w:rPr>
          <w:rFonts w:ascii="Arial" w:hAnsi="Arial"/>
          <w:sz w:val="22"/>
        </w:rPr>
        <w:t>Having regard to Article 18 of Law No 196 of 24 June 1997 (rules on</w:t>
      </w:r>
      <w:r w:rsidR="003D7B3F">
        <w:rPr>
          <w:rFonts w:ascii="Arial" w:hAnsi="Arial"/>
          <w:sz w:val="22"/>
        </w:rPr>
        <w:t xml:space="preserve"> </w:t>
      </w:r>
      <w:bookmarkStart w:id="0" w:name="_Hlk185584306"/>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internships and work experience</w:t>
      </w:r>
      <w:bookmarkEnd w:id="0"/>
      <w:r w:rsidR="003D7B3F">
        <w:rPr>
          <w:rFonts w:ascii="Arial" w:hAnsi="Arial"/>
          <w:sz w:val="22"/>
        </w:rPr>
        <w:t>)</w:t>
      </w:r>
      <w:r>
        <w:rPr>
          <w:rFonts w:ascii="Arial" w:hAnsi="Arial"/>
          <w:sz w:val="22"/>
        </w:rPr>
        <w:t xml:space="preserve"> establishing that</w:t>
      </w:r>
      <w:r w:rsidR="009D616E">
        <w:rPr>
          <w:rFonts w:ascii="Arial" w:hAnsi="Arial"/>
          <w:sz w:val="22"/>
        </w:rPr>
        <w:t xml:space="preserve"> </w:t>
      </w:r>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 xml:space="preserve">internships and work experience </w:t>
      </w:r>
      <w:r>
        <w:rPr>
          <w:rFonts w:ascii="Arial" w:hAnsi="Arial"/>
          <w:sz w:val="22"/>
        </w:rPr>
        <w:t>are activities ‘</w:t>
      </w:r>
      <w:r>
        <w:rPr>
          <w:rFonts w:ascii="Arial" w:hAnsi="Arial"/>
          <w:i/>
          <w:iCs/>
          <w:sz w:val="22"/>
        </w:rPr>
        <w:t>aimed at alternating work experience and study as well as at facilitating the choice of a profession through direct work experience</w:t>
      </w:r>
      <w:r>
        <w:rPr>
          <w:rFonts w:ascii="Arial" w:hAnsi="Arial"/>
          <w:sz w:val="22"/>
        </w:rPr>
        <w:t>’;</w:t>
      </w:r>
    </w:p>
    <w:p w14:paraId="6A60CC82" w14:textId="5454D73C" w:rsidR="00715977" w:rsidRPr="001F2557" w:rsidRDefault="00715977" w:rsidP="00715977">
      <w:pPr>
        <w:spacing w:after="120"/>
        <w:ind w:right="196"/>
        <w:jc w:val="both"/>
        <w:rPr>
          <w:rFonts w:ascii="Arial" w:hAnsi="Arial" w:cs="Arial"/>
          <w:sz w:val="22"/>
          <w:szCs w:val="22"/>
        </w:rPr>
      </w:pPr>
      <w:r>
        <w:rPr>
          <w:rFonts w:ascii="Arial" w:hAnsi="Arial"/>
          <w:sz w:val="22"/>
        </w:rPr>
        <w:t>Having regard to Italian Min</w:t>
      </w:r>
      <w:r w:rsidR="009D616E">
        <w:rPr>
          <w:rFonts w:ascii="Arial" w:hAnsi="Arial"/>
          <w:sz w:val="22"/>
        </w:rPr>
        <w:t>i</w:t>
      </w:r>
      <w:r>
        <w:rPr>
          <w:rFonts w:ascii="Arial" w:hAnsi="Arial"/>
          <w:sz w:val="22"/>
        </w:rPr>
        <w:t xml:space="preserve">sterial Decree No 142 of 25 March 1998 (Regulation on the implementation of the principles and criteria referred to in Article 18 of Law No 196 of 24 June 1997 on </w:t>
      </w:r>
      <w:r w:rsidR="00CA6010">
        <w:rPr>
          <w:rFonts w:ascii="Arial" w:hAnsi="Arial"/>
          <w:sz w:val="22"/>
        </w:rPr>
        <w:t>for-</w:t>
      </w:r>
      <w:r w:rsidR="009D616E">
        <w:rPr>
          <w:rFonts w:ascii="Arial" w:hAnsi="Arial"/>
          <w:sz w:val="22"/>
        </w:rPr>
        <w:t>credit</w:t>
      </w:r>
      <w:r w:rsidR="00CA6010">
        <w:rPr>
          <w:rFonts w:ascii="Arial" w:hAnsi="Arial"/>
          <w:sz w:val="22"/>
        </w:rPr>
        <w:t xml:space="preserve"> </w:t>
      </w:r>
      <w:r w:rsidR="009D616E">
        <w:rPr>
          <w:rFonts w:ascii="Arial" w:hAnsi="Arial"/>
          <w:sz w:val="22"/>
        </w:rPr>
        <w:t>internships and work experience</w:t>
      </w:r>
      <w:r>
        <w:rPr>
          <w:rFonts w:ascii="Arial" w:hAnsi="Arial"/>
          <w:sz w:val="22"/>
        </w:rPr>
        <w:t>);</w:t>
      </w:r>
    </w:p>
    <w:p w14:paraId="1E927C75" w14:textId="723F29EB" w:rsidR="00715977" w:rsidRPr="001F2557" w:rsidRDefault="00433951" w:rsidP="00715977">
      <w:pPr>
        <w:spacing w:after="120"/>
        <w:jc w:val="both"/>
        <w:rPr>
          <w:rFonts w:ascii="Arial" w:hAnsi="Arial" w:cs="Arial"/>
          <w:sz w:val="22"/>
          <w:szCs w:val="22"/>
        </w:rPr>
      </w:pPr>
      <w:r>
        <w:rPr>
          <w:rFonts w:ascii="Arial" w:hAnsi="Arial"/>
          <w:sz w:val="22"/>
        </w:rPr>
        <w:t>Having regard to Article 10(5) of Ministerial Decree No 270 of 22 October 2004 (Amendments to the Regulation on universities’ autonomy in education, approved by Ministerial Decree No 509 of 3 November 1999) stating that any degree course must also include ‘</w:t>
      </w:r>
      <w:r>
        <w:rPr>
          <w:rFonts w:ascii="Arial" w:hAnsi="Arial"/>
          <w:i/>
          <w:iCs/>
          <w:sz w:val="22"/>
        </w:rPr>
        <w:t xml:space="preserve">educational activities aimed at facilitating the choice of a profession, thanks to direct knowledge of the work sector to which that degree may give access, including, in particular, </w:t>
      </w:r>
      <w:r w:rsidR="00CA6010">
        <w:rPr>
          <w:rFonts w:ascii="Arial" w:hAnsi="Arial"/>
          <w:i/>
          <w:iCs/>
          <w:sz w:val="22"/>
        </w:rPr>
        <w:t>for-</w:t>
      </w:r>
      <w:r w:rsidR="009D616E" w:rsidRPr="009D616E">
        <w:rPr>
          <w:rFonts w:ascii="Arial" w:hAnsi="Arial"/>
          <w:i/>
          <w:iCs/>
          <w:sz w:val="22"/>
        </w:rPr>
        <w:t>credit</w:t>
      </w:r>
      <w:r w:rsidR="00CA6010">
        <w:rPr>
          <w:rFonts w:ascii="Arial" w:hAnsi="Arial"/>
          <w:i/>
          <w:iCs/>
          <w:sz w:val="22"/>
        </w:rPr>
        <w:t xml:space="preserve"> </w:t>
      </w:r>
      <w:r w:rsidR="009D616E" w:rsidRPr="009D616E">
        <w:rPr>
          <w:rFonts w:ascii="Arial" w:hAnsi="Arial"/>
          <w:i/>
          <w:iCs/>
          <w:sz w:val="22"/>
        </w:rPr>
        <w:t xml:space="preserve">internships and work experience </w:t>
      </w:r>
      <w:r>
        <w:rPr>
          <w:rFonts w:ascii="Arial" w:hAnsi="Arial"/>
          <w:i/>
          <w:iCs/>
          <w:sz w:val="22"/>
        </w:rPr>
        <w:t>as referred to in Decree No 142 of 25 March 1998 issued by the Italian Ministry of Labour</w:t>
      </w:r>
      <w:r>
        <w:rPr>
          <w:rFonts w:ascii="Arial" w:hAnsi="Arial"/>
          <w:i/>
          <w:sz w:val="22"/>
        </w:rPr>
        <w:t>’;</w:t>
      </w:r>
    </w:p>
    <w:p w14:paraId="74BD5730" w14:textId="77777777" w:rsidR="00433951" w:rsidRPr="001F2557" w:rsidRDefault="00433951" w:rsidP="00715977">
      <w:pPr>
        <w:spacing w:after="120"/>
        <w:jc w:val="both"/>
        <w:rPr>
          <w:rFonts w:ascii="Arial" w:hAnsi="Arial" w:cs="Arial"/>
          <w:iCs/>
          <w:sz w:val="22"/>
          <w:szCs w:val="22"/>
        </w:rPr>
      </w:pPr>
      <w:r>
        <w:rPr>
          <w:rFonts w:ascii="Arial" w:hAnsi="Arial"/>
          <w:sz w:val="22"/>
        </w:rPr>
        <w:t>Having regard to Italian Legislative Decree No 81 of 9 April 2008 and subsequent amendments and additions;</w:t>
      </w:r>
    </w:p>
    <w:p w14:paraId="1EC6BF9B" w14:textId="77777777" w:rsidR="00433951" w:rsidRPr="001F2557" w:rsidRDefault="00433951" w:rsidP="00715977">
      <w:pPr>
        <w:spacing w:after="120"/>
        <w:jc w:val="both"/>
        <w:rPr>
          <w:rFonts w:ascii="Arial" w:hAnsi="Arial" w:cs="Arial"/>
          <w:sz w:val="22"/>
          <w:szCs w:val="22"/>
        </w:rPr>
      </w:pPr>
    </w:p>
    <w:p w14:paraId="49B157D4" w14:textId="77777777" w:rsidR="00715977" w:rsidRPr="001F2557" w:rsidRDefault="00715977" w:rsidP="00715977">
      <w:pPr>
        <w:tabs>
          <w:tab w:val="num" w:pos="561"/>
        </w:tabs>
        <w:spacing w:after="120"/>
        <w:ind w:right="196"/>
        <w:jc w:val="center"/>
        <w:rPr>
          <w:rFonts w:ascii="Arial" w:hAnsi="Arial" w:cs="Arial"/>
          <w:b/>
          <w:sz w:val="22"/>
          <w:szCs w:val="22"/>
        </w:rPr>
      </w:pPr>
      <w:r>
        <w:rPr>
          <w:rFonts w:ascii="Arial" w:hAnsi="Arial"/>
          <w:b/>
          <w:sz w:val="22"/>
        </w:rPr>
        <w:t>NOW THEREFORE, THE PARTIES CONVENE AS FOLLOWS</w:t>
      </w:r>
    </w:p>
    <w:p w14:paraId="33833489" w14:textId="77777777" w:rsidR="0036609C" w:rsidRPr="001F2557" w:rsidRDefault="00715977" w:rsidP="005440F2">
      <w:pPr>
        <w:tabs>
          <w:tab w:val="num" w:pos="561"/>
        </w:tabs>
        <w:spacing w:after="120"/>
        <w:ind w:right="196"/>
        <w:jc w:val="center"/>
        <w:rPr>
          <w:rFonts w:ascii="Arial" w:hAnsi="Arial" w:cs="Arial"/>
          <w:b/>
          <w:sz w:val="22"/>
          <w:szCs w:val="22"/>
        </w:rPr>
      </w:pPr>
      <w:r>
        <w:rPr>
          <w:rFonts w:ascii="Arial" w:hAnsi="Arial"/>
          <w:b/>
          <w:sz w:val="22"/>
        </w:rPr>
        <w:t>BETWEEN</w:t>
      </w:r>
    </w:p>
    <w:p w14:paraId="4B83416A" w14:textId="401AC18A" w:rsidR="00C27FB4" w:rsidRPr="001F2557" w:rsidRDefault="00C27FB4" w:rsidP="00C27FB4">
      <w:pPr>
        <w:pStyle w:val="Stile"/>
        <w:spacing w:beforeLines="80" w:before="192" w:afterLines="40" w:after="96"/>
        <w:ind w:firstLine="284"/>
        <w:rPr>
          <w:rFonts w:ascii="Arial" w:hAnsi="Arial" w:cs="Arial"/>
          <w:sz w:val="22"/>
          <w:szCs w:val="22"/>
        </w:rPr>
      </w:pPr>
      <w:r>
        <w:rPr>
          <w:rFonts w:ascii="Arial" w:hAnsi="Arial"/>
          <w:sz w:val="22"/>
        </w:rPr>
        <w:t>The University of Trieste, hereinafter referred to as ‘Promoter’, has its registered office in Piazzale Europa 1, 34127 Trieste, is identifi</w:t>
      </w:r>
      <w:r w:rsidR="00EF6AE8">
        <w:rPr>
          <w:rFonts w:ascii="Arial" w:hAnsi="Arial"/>
          <w:sz w:val="22"/>
        </w:rPr>
        <w:t>able</w:t>
      </w:r>
      <w:r>
        <w:rPr>
          <w:rFonts w:ascii="Arial" w:hAnsi="Arial"/>
          <w:sz w:val="22"/>
        </w:rPr>
        <w:t xml:space="preserve"> by tax code No 80013890324 and is legally represented by Deputy Rector for Education, Prof. Paolo Edomi, born in Trieste</w:t>
      </w:r>
      <w:r w:rsidR="00EF6AE8">
        <w:rPr>
          <w:rFonts w:ascii="Arial" w:hAnsi="Arial"/>
          <w:sz w:val="22"/>
        </w:rPr>
        <w:t xml:space="preserve"> </w:t>
      </w:r>
      <w:r>
        <w:rPr>
          <w:rFonts w:ascii="Arial" w:hAnsi="Arial"/>
          <w:sz w:val="22"/>
        </w:rPr>
        <w:t>on 15 August 1964. For the purposes of this document, the Deputy Rector for Education is domiciled at the headquarters of the University and does not act as an individual but as Acting Rector, specifically authorised to sign this document by Decision No 414 of the University’s Board of Directors of 26 September 2024;</w:t>
      </w:r>
    </w:p>
    <w:p w14:paraId="05714A97" w14:textId="77777777" w:rsidR="00D40797" w:rsidRPr="001F2557" w:rsidRDefault="00715977" w:rsidP="00C27FB4">
      <w:pPr>
        <w:ind w:right="196"/>
        <w:jc w:val="center"/>
        <w:rPr>
          <w:rFonts w:ascii="Arial" w:hAnsi="Arial" w:cs="Arial"/>
          <w:b/>
          <w:sz w:val="22"/>
          <w:szCs w:val="22"/>
        </w:rPr>
      </w:pPr>
      <w:r>
        <w:rPr>
          <w:rFonts w:ascii="Arial" w:hAnsi="Arial"/>
          <w:b/>
          <w:sz w:val="22"/>
        </w:rPr>
        <w:t>AND</w:t>
      </w:r>
    </w:p>
    <w:p w14:paraId="6647367B" w14:textId="77777777" w:rsidR="005440F2" w:rsidRPr="001F2557" w:rsidRDefault="005440F2" w:rsidP="005440F2">
      <w:pPr>
        <w:ind w:left="360" w:right="196"/>
        <w:jc w:val="center"/>
        <w:rPr>
          <w:rFonts w:ascii="Arial" w:hAnsi="Arial" w:cs="Arial"/>
          <w:sz w:val="22"/>
          <w:szCs w:val="22"/>
        </w:rPr>
      </w:pPr>
    </w:p>
    <w:p w14:paraId="5501EC4B" w14:textId="32C58B19" w:rsidR="005440F2" w:rsidRPr="001F2557" w:rsidRDefault="004C481D" w:rsidP="00C532DF">
      <w:pPr>
        <w:spacing w:line="360" w:lineRule="auto"/>
        <w:ind w:right="191"/>
        <w:jc w:val="both"/>
        <w:rPr>
          <w:rFonts w:ascii="Arial" w:hAnsi="Arial" w:cs="Arial"/>
          <w:sz w:val="22"/>
          <w:szCs w:val="22"/>
        </w:rPr>
      </w:pPr>
      <w:sdt>
        <w:sdtPr>
          <w:rPr>
            <w:rFonts w:ascii="Arial" w:hAnsi="Arial"/>
            <w:sz w:val="22"/>
          </w:rPr>
          <w:id w:val="111324240"/>
          <w:placeholder>
            <w:docPart w:val="DefaultPlaceholder_-1854013440"/>
          </w:placeholder>
          <w:text/>
        </w:sdtPr>
        <w:sdtContent>
          <w:r>
            <w:rPr>
              <w:rFonts w:ascii="Arial" w:hAnsi="Arial"/>
              <w:sz w:val="22"/>
            </w:rPr>
            <w:t>company name</w:t>
          </w:r>
        </w:sdtContent>
      </w:sdt>
      <w:r w:rsidR="00715977">
        <w:rPr>
          <w:rFonts w:ascii="Arial" w:hAnsi="Arial"/>
          <w:sz w:val="22"/>
        </w:rPr>
        <w:t xml:space="preserve">, hereinafter referred to as “Host”, has its registered office in </w:t>
      </w:r>
      <w:sdt>
        <w:sdtPr>
          <w:rPr>
            <w:rFonts w:ascii="Arial" w:hAnsi="Arial"/>
            <w:sz w:val="22"/>
          </w:rPr>
          <w:id w:val="-7296411"/>
          <w:placeholder>
            <w:docPart w:val="DefaultPlaceholder_-1854013440"/>
          </w:placeholder>
          <w:text/>
        </w:sdtPr>
        <w:sdtContent>
          <w:r>
            <w:rPr>
              <w:rFonts w:ascii="Arial" w:hAnsi="Arial"/>
              <w:sz w:val="22"/>
            </w:rPr>
            <w:t>address, city</w:t>
          </w:r>
        </w:sdtContent>
      </w:sdt>
      <w:r w:rsidR="00715977">
        <w:rPr>
          <w:rFonts w:ascii="Arial" w:hAnsi="Arial"/>
          <w:sz w:val="22"/>
        </w:rPr>
        <w:t>, is identifi</w:t>
      </w:r>
      <w:r w:rsidR="00EF6AE8">
        <w:rPr>
          <w:rFonts w:ascii="Arial" w:hAnsi="Arial"/>
          <w:sz w:val="22"/>
        </w:rPr>
        <w:t>able</w:t>
      </w:r>
      <w:r w:rsidR="00715977">
        <w:rPr>
          <w:rFonts w:ascii="Arial" w:hAnsi="Arial"/>
          <w:sz w:val="22"/>
        </w:rPr>
        <w:t xml:space="preserve"> by </w:t>
      </w:r>
      <w:sdt>
        <w:sdtPr>
          <w:rPr>
            <w:rFonts w:ascii="Arial" w:hAnsi="Arial"/>
            <w:sz w:val="22"/>
          </w:rPr>
          <w:id w:val="-1414692857"/>
          <w:placeholder>
            <w:docPart w:val="DefaultPlaceholder_-1854013440"/>
          </w:placeholder>
          <w:text/>
        </w:sdtPr>
        <w:sdtContent>
          <w:r w:rsidR="00715977">
            <w:rPr>
              <w:rFonts w:ascii="Arial" w:hAnsi="Arial"/>
              <w:sz w:val="22"/>
            </w:rPr>
            <w:t>tax code / VAT number No _________</w:t>
          </w:r>
        </w:sdtContent>
      </w:sdt>
      <w:r w:rsidR="00715977">
        <w:rPr>
          <w:rFonts w:ascii="Arial" w:hAnsi="Arial"/>
          <w:sz w:val="22"/>
        </w:rPr>
        <w:t xml:space="preserve"> and is legally represented by </w:t>
      </w:r>
      <w:sdt>
        <w:sdtPr>
          <w:rPr>
            <w:rFonts w:ascii="Arial" w:hAnsi="Arial"/>
            <w:sz w:val="22"/>
          </w:rPr>
          <w:id w:val="-73896672"/>
          <w:placeholder>
            <w:docPart w:val="DefaultPlaceholder_-1854013440"/>
          </w:placeholder>
          <w:text/>
        </w:sdtPr>
        <w:sdtContent>
          <w:r w:rsidR="00715977">
            <w:rPr>
              <w:rFonts w:ascii="Arial" w:hAnsi="Arial"/>
              <w:sz w:val="22"/>
            </w:rPr>
            <w:t>____________</w:t>
          </w:r>
        </w:sdtContent>
      </w:sdt>
      <w:r w:rsidR="00715977">
        <w:rPr>
          <w:rFonts w:ascii="Arial" w:hAnsi="Arial"/>
          <w:sz w:val="22"/>
        </w:rPr>
        <w:t xml:space="preserve">, born in </w:t>
      </w:r>
      <w:sdt>
        <w:sdtPr>
          <w:rPr>
            <w:rFonts w:ascii="Arial" w:hAnsi="Arial"/>
            <w:sz w:val="22"/>
          </w:rPr>
          <w:id w:val="-109594740"/>
          <w:placeholder>
            <w:docPart w:val="DefaultPlaceholder_-1854013440"/>
          </w:placeholder>
          <w:text/>
        </w:sdtPr>
        <w:sdtContent>
          <w:r w:rsidR="00715977">
            <w:rPr>
              <w:rFonts w:ascii="Arial" w:hAnsi="Arial"/>
              <w:sz w:val="22"/>
            </w:rPr>
            <w:t>_________</w:t>
          </w:r>
        </w:sdtContent>
      </w:sdt>
      <w:r w:rsidR="00715977">
        <w:rPr>
          <w:rFonts w:ascii="Arial" w:hAnsi="Arial"/>
          <w:sz w:val="22"/>
        </w:rPr>
        <w:t xml:space="preserve"> </w:t>
      </w:r>
      <w:sdt>
        <w:sdtPr>
          <w:rPr>
            <w:rFonts w:ascii="Arial" w:hAnsi="Arial"/>
            <w:sz w:val="22"/>
          </w:rPr>
          <w:id w:val="-1808083398"/>
          <w:placeholder>
            <w:docPart w:val="DefaultPlaceholder_-1854013440"/>
          </w:placeholder>
          <w:text/>
        </w:sdtPr>
        <w:sdtContent>
          <w:r w:rsidR="00715977">
            <w:rPr>
              <w:rFonts w:ascii="Arial" w:hAnsi="Arial"/>
              <w:sz w:val="22"/>
            </w:rPr>
            <w:t>(___)</w:t>
          </w:r>
        </w:sdtContent>
      </w:sdt>
      <w:r w:rsidR="00715977">
        <w:rPr>
          <w:rFonts w:ascii="Arial" w:hAnsi="Arial"/>
          <w:sz w:val="22"/>
        </w:rPr>
        <w:t xml:space="preserve"> on </w:t>
      </w:r>
      <w:sdt>
        <w:sdtPr>
          <w:rPr>
            <w:rFonts w:ascii="Arial" w:hAnsi="Arial"/>
            <w:sz w:val="22"/>
          </w:rPr>
          <w:id w:val="210321270"/>
          <w:placeholder>
            <w:docPart w:val="DefaultPlaceholder_-1854013440"/>
          </w:placeholder>
          <w:text/>
        </w:sdtPr>
        <w:sdtContent>
          <w:r w:rsidR="00715977">
            <w:rPr>
              <w:rFonts w:ascii="Arial" w:hAnsi="Arial"/>
              <w:sz w:val="22"/>
            </w:rPr>
            <w:t>__/_/_____</w:t>
          </w:r>
        </w:sdtContent>
      </w:sdt>
      <w:r w:rsidR="00715977">
        <w:rPr>
          <w:rFonts w:ascii="Arial" w:hAnsi="Arial"/>
          <w:sz w:val="22"/>
        </w:rPr>
        <w:t>, in their capacity as</w:t>
      </w:r>
      <w:sdt>
        <w:sdtPr>
          <w:rPr>
            <w:rFonts w:ascii="Arial" w:hAnsi="Arial"/>
            <w:sz w:val="22"/>
          </w:rPr>
          <w:id w:val="-1091854092"/>
          <w:placeholder>
            <w:docPart w:val="DefaultPlaceholder_-1854013440"/>
          </w:placeholder>
          <w:text/>
        </w:sdtPr>
        <w:sdtContent>
          <w:r w:rsidR="00715977">
            <w:rPr>
              <w:rFonts w:ascii="Arial" w:hAnsi="Arial"/>
              <w:sz w:val="22"/>
            </w:rPr>
            <w:t>_____________</w:t>
          </w:r>
        </w:sdtContent>
      </w:sdt>
      <w:r w:rsidR="00715977">
        <w:rPr>
          <w:rFonts w:ascii="Arial" w:hAnsi="Arial"/>
          <w:sz w:val="22"/>
        </w:rPr>
        <w:t>.</w:t>
      </w:r>
    </w:p>
    <w:p w14:paraId="45D2CA65" w14:textId="77777777" w:rsidR="00E1686B" w:rsidRPr="001F2557" w:rsidRDefault="00E1686B" w:rsidP="003D77C6">
      <w:pPr>
        <w:spacing w:line="360" w:lineRule="auto"/>
        <w:ind w:right="191"/>
        <w:jc w:val="center"/>
        <w:rPr>
          <w:rFonts w:ascii="Arial" w:hAnsi="Arial" w:cs="Arial"/>
          <w:b/>
          <w:sz w:val="22"/>
          <w:szCs w:val="22"/>
        </w:rPr>
      </w:pPr>
    </w:p>
    <w:p w14:paraId="42AB53AA" w14:textId="77777777" w:rsidR="004F67FA" w:rsidRPr="001F2557" w:rsidRDefault="004F67FA" w:rsidP="004F67FA">
      <w:pPr>
        <w:pStyle w:val="NormaleWeb"/>
        <w:spacing w:before="16" w:after="8"/>
        <w:ind w:firstLine="284"/>
        <w:jc w:val="center"/>
        <w:rPr>
          <w:rFonts w:ascii="Arial" w:hAnsi="Arial" w:cs="Arial"/>
          <w:b/>
          <w:sz w:val="22"/>
          <w:szCs w:val="22"/>
        </w:rPr>
      </w:pPr>
      <w:r>
        <w:rPr>
          <w:rFonts w:ascii="Arial" w:hAnsi="Arial"/>
          <w:b/>
          <w:sz w:val="22"/>
        </w:rPr>
        <w:t>WHEREAS</w:t>
      </w:r>
    </w:p>
    <w:p w14:paraId="41B58BD5" w14:textId="77777777" w:rsidR="004F67FA" w:rsidRPr="001F2557" w:rsidRDefault="004F67FA" w:rsidP="00433951">
      <w:pPr>
        <w:pStyle w:val="NormaleWeb"/>
        <w:spacing w:before="16" w:after="8"/>
        <w:ind w:firstLine="284"/>
        <w:rPr>
          <w:rFonts w:ascii="Arial" w:hAnsi="Arial" w:cs="Arial"/>
          <w:sz w:val="22"/>
          <w:szCs w:val="22"/>
        </w:rPr>
      </w:pPr>
    </w:p>
    <w:p w14:paraId="6CC23382" w14:textId="59FC7526" w:rsidR="00E1686B" w:rsidRPr="001F2557" w:rsidRDefault="00433951" w:rsidP="00433951">
      <w:pPr>
        <w:numPr>
          <w:ilvl w:val="0"/>
          <w:numId w:val="25"/>
        </w:numPr>
        <w:ind w:left="0" w:right="191" w:firstLine="0"/>
        <w:jc w:val="both"/>
        <w:rPr>
          <w:rFonts w:ascii="Arial" w:hAnsi="Arial" w:cs="Arial"/>
          <w:b/>
          <w:sz w:val="22"/>
          <w:szCs w:val="22"/>
        </w:rPr>
      </w:pPr>
      <w:r>
        <w:rPr>
          <w:rFonts w:ascii="Arial" w:hAnsi="Arial"/>
          <w:sz w:val="22"/>
        </w:rPr>
        <w:t>Internships are not forms of employment. During their internship, students cannot be assigned productive roles, unless this is necessary to achieve the particular objectives envisaged by the training project. Therefore</w:t>
      </w:r>
      <w:r w:rsidR="00EF6AE8">
        <w:rPr>
          <w:rFonts w:ascii="Arial" w:hAnsi="Arial"/>
          <w:sz w:val="22"/>
        </w:rPr>
        <w:t>,</w:t>
      </w:r>
      <w:r>
        <w:rPr>
          <w:rFonts w:ascii="Arial" w:hAnsi="Arial"/>
          <w:sz w:val="22"/>
        </w:rPr>
        <w:t xml:space="preserve"> the Host </w:t>
      </w:r>
      <w:r w:rsidR="00AD15AC">
        <w:rPr>
          <w:rFonts w:ascii="Arial" w:hAnsi="Arial"/>
          <w:sz w:val="22"/>
        </w:rPr>
        <w:t xml:space="preserve">will not require the </w:t>
      </w:r>
      <w:r w:rsidR="000C2460">
        <w:rPr>
          <w:rFonts w:ascii="Arial" w:hAnsi="Arial"/>
          <w:sz w:val="22"/>
        </w:rPr>
        <w:t>student</w:t>
      </w:r>
      <w:r w:rsidR="00AD15AC">
        <w:rPr>
          <w:rFonts w:ascii="Arial" w:hAnsi="Arial"/>
          <w:sz w:val="22"/>
        </w:rPr>
        <w:t xml:space="preserve"> to comply with </w:t>
      </w:r>
      <w:r>
        <w:rPr>
          <w:rFonts w:ascii="Arial" w:hAnsi="Arial"/>
          <w:sz w:val="22"/>
        </w:rPr>
        <w:t>contractual productivity standards, obligations or production deadlines;</w:t>
      </w:r>
    </w:p>
    <w:p w14:paraId="713EE6DA" w14:textId="77777777" w:rsidR="004F67FA" w:rsidRPr="001F2557" w:rsidRDefault="00433951" w:rsidP="00433951">
      <w:pPr>
        <w:numPr>
          <w:ilvl w:val="0"/>
          <w:numId w:val="25"/>
        </w:numPr>
        <w:ind w:left="0" w:right="191" w:firstLine="0"/>
        <w:jc w:val="both"/>
        <w:rPr>
          <w:rFonts w:ascii="Arial" w:hAnsi="Arial" w:cs="Arial"/>
          <w:sz w:val="22"/>
          <w:szCs w:val="22"/>
        </w:rPr>
      </w:pPr>
      <w:r>
        <w:rPr>
          <w:rFonts w:ascii="Arial" w:hAnsi="Arial"/>
          <w:sz w:val="22"/>
        </w:rPr>
        <w:t>during the internship, students’ activity is supervised and verified by a tutor designated by the Promoter as their educational-organisational supervisor and by a company tutor, indicated by the Host;</w:t>
      </w:r>
    </w:p>
    <w:p w14:paraId="152B374D" w14:textId="77777777" w:rsidR="004F67FA" w:rsidRPr="001F2557" w:rsidRDefault="00433951" w:rsidP="00433951">
      <w:pPr>
        <w:numPr>
          <w:ilvl w:val="0"/>
          <w:numId w:val="25"/>
        </w:numPr>
        <w:ind w:left="0" w:right="191" w:firstLine="0"/>
        <w:jc w:val="both"/>
        <w:rPr>
          <w:rFonts w:ascii="Arial" w:hAnsi="Arial" w:cs="Arial"/>
          <w:sz w:val="22"/>
          <w:szCs w:val="22"/>
        </w:rPr>
      </w:pPr>
      <w:r>
        <w:rPr>
          <w:rFonts w:ascii="Arial" w:hAnsi="Arial"/>
          <w:sz w:val="22"/>
        </w:rPr>
        <w:t>for each student hosted on the basis of this agreement, a training project is prepared by the relevant Department containing:</w:t>
      </w:r>
    </w:p>
    <w:p w14:paraId="35F5536C" w14:textId="77777777" w:rsidR="004F67FA" w:rsidRPr="001F2557" w:rsidRDefault="004F67FA" w:rsidP="00433951">
      <w:pPr>
        <w:numPr>
          <w:ilvl w:val="0"/>
          <w:numId w:val="12"/>
        </w:numPr>
        <w:autoSpaceDE w:val="0"/>
        <w:autoSpaceDN w:val="0"/>
        <w:ind w:left="284" w:right="198"/>
        <w:jc w:val="both"/>
        <w:rPr>
          <w:rFonts w:ascii="Arial" w:hAnsi="Arial" w:cs="Arial"/>
          <w:sz w:val="22"/>
          <w:szCs w:val="22"/>
        </w:rPr>
      </w:pPr>
      <w:r>
        <w:rPr>
          <w:rFonts w:ascii="Arial" w:hAnsi="Arial"/>
          <w:sz w:val="22"/>
        </w:rPr>
        <w:t>the name of the student;</w:t>
      </w:r>
    </w:p>
    <w:p w14:paraId="09494DF1" w14:textId="77777777" w:rsidR="00AD15AC" w:rsidRDefault="004F67FA" w:rsidP="00AD15AC">
      <w:pPr>
        <w:numPr>
          <w:ilvl w:val="0"/>
          <w:numId w:val="12"/>
        </w:numPr>
        <w:autoSpaceDE w:val="0"/>
        <w:autoSpaceDN w:val="0"/>
        <w:ind w:left="284" w:right="198"/>
        <w:jc w:val="both"/>
        <w:rPr>
          <w:rFonts w:ascii="Arial" w:hAnsi="Arial" w:cs="Arial"/>
          <w:sz w:val="22"/>
          <w:szCs w:val="22"/>
        </w:rPr>
      </w:pPr>
      <w:r>
        <w:rPr>
          <w:rFonts w:ascii="Arial" w:hAnsi="Arial"/>
          <w:sz w:val="22"/>
        </w:rPr>
        <w:t>the name of the company tutor;</w:t>
      </w:r>
    </w:p>
    <w:p w14:paraId="2DDCAECF" w14:textId="06ACA127" w:rsidR="004F67FA" w:rsidRPr="000C2460" w:rsidRDefault="004F67FA" w:rsidP="00AD15AC">
      <w:pPr>
        <w:numPr>
          <w:ilvl w:val="0"/>
          <w:numId w:val="12"/>
        </w:numPr>
        <w:autoSpaceDE w:val="0"/>
        <w:autoSpaceDN w:val="0"/>
        <w:ind w:left="284" w:right="198"/>
        <w:jc w:val="both"/>
        <w:rPr>
          <w:rFonts w:ascii="Arial" w:hAnsi="Arial" w:cs="Arial"/>
          <w:sz w:val="22"/>
          <w:szCs w:val="22"/>
        </w:rPr>
      </w:pPr>
      <w:r w:rsidRPr="000C2460">
        <w:rPr>
          <w:rFonts w:ascii="Arial" w:hAnsi="Arial"/>
          <w:sz w:val="22"/>
        </w:rPr>
        <w:lastRenderedPageBreak/>
        <w:t xml:space="preserve">the </w:t>
      </w:r>
      <w:r w:rsidR="00AD15AC">
        <w:rPr>
          <w:rFonts w:ascii="Arial" w:hAnsi="Arial"/>
          <w:sz w:val="22"/>
        </w:rPr>
        <w:t xml:space="preserve">duration of the </w:t>
      </w:r>
      <w:r w:rsidRPr="000C2460">
        <w:rPr>
          <w:rFonts w:ascii="Arial" w:hAnsi="Arial"/>
          <w:sz w:val="22"/>
        </w:rPr>
        <w:t>internship</w:t>
      </w:r>
      <w:r w:rsidR="00AD15AC">
        <w:rPr>
          <w:rFonts w:ascii="Arial" w:hAnsi="Arial"/>
          <w:sz w:val="22"/>
        </w:rPr>
        <w:t xml:space="preserve"> alongside its </w:t>
      </w:r>
      <w:r w:rsidRPr="000C2460">
        <w:rPr>
          <w:rFonts w:ascii="Arial" w:hAnsi="Arial"/>
          <w:sz w:val="22"/>
        </w:rPr>
        <w:t xml:space="preserve">objectives and </w:t>
      </w:r>
      <w:r w:rsidR="00AD15AC">
        <w:rPr>
          <w:rFonts w:ascii="Arial" w:hAnsi="Arial"/>
          <w:sz w:val="22"/>
        </w:rPr>
        <w:t>learning modalities</w:t>
      </w:r>
      <w:r w:rsidRPr="000C2460">
        <w:rPr>
          <w:rFonts w:ascii="Arial" w:hAnsi="Arial"/>
          <w:sz w:val="22"/>
        </w:rPr>
        <w:t>, with an indication of the periods of time the student must spend at the Host’s premises;</w:t>
      </w:r>
    </w:p>
    <w:p w14:paraId="2F5BC2BA" w14:textId="77777777" w:rsidR="00AD15AC" w:rsidRPr="00AD15AC" w:rsidRDefault="004F67FA" w:rsidP="00433951">
      <w:pPr>
        <w:numPr>
          <w:ilvl w:val="0"/>
          <w:numId w:val="12"/>
        </w:numPr>
        <w:autoSpaceDE w:val="0"/>
        <w:autoSpaceDN w:val="0"/>
        <w:ind w:left="284" w:right="198"/>
        <w:jc w:val="both"/>
        <w:rPr>
          <w:rFonts w:ascii="Arial" w:hAnsi="Arial" w:cs="Arial"/>
          <w:sz w:val="22"/>
          <w:szCs w:val="22"/>
        </w:rPr>
      </w:pPr>
      <w:r>
        <w:rPr>
          <w:rFonts w:ascii="Arial" w:hAnsi="Arial"/>
          <w:sz w:val="22"/>
        </w:rPr>
        <w:t>the facilities (sites, buildings, departments, offices) where the internship will be held;</w:t>
      </w:r>
    </w:p>
    <w:p w14:paraId="394C866C" w14:textId="75FE1440" w:rsidR="004F67FA" w:rsidRPr="00AD15AC" w:rsidRDefault="004F67FA" w:rsidP="00433951">
      <w:pPr>
        <w:numPr>
          <w:ilvl w:val="0"/>
          <w:numId w:val="12"/>
        </w:numPr>
        <w:autoSpaceDE w:val="0"/>
        <w:autoSpaceDN w:val="0"/>
        <w:ind w:left="284" w:right="198"/>
        <w:jc w:val="both"/>
        <w:rPr>
          <w:rFonts w:ascii="Arial" w:hAnsi="Arial" w:cs="Arial"/>
          <w:sz w:val="22"/>
          <w:szCs w:val="22"/>
        </w:rPr>
      </w:pPr>
      <w:r w:rsidRPr="00AD15AC">
        <w:rPr>
          <w:rFonts w:ascii="Arial" w:hAnsi="Arial"/>
          <w:sz w:val="22"/>
        </w:rPr>
        <w:t>the details of the insurance policy issued by the Italian National Institute for Insurance against Accidents at Work (INAIL) and the appropriate insurance company for third-party liability;</w:t>
      </w:r>
    </w:p>
    <w:p w14:paraId="47CDC1CA" w14:textId="77777777" w:rsidR="004F67FA" w:rsidRPr="001F2557" w:rsidRDefault="00433951" w:rsidP="00A63A46">
      <w:pPr>
        <w:numPr>
          <w:ilvl w:val="0"/>
          <w:numId w:val="25"/>
        </w:numPr>
        <w:ind w:left="0" w:right="193" w:firstLine="0"/>
        <w:jc w:val="both"/>
        <w:rPr>
          <w:rFonts w:ascii="Arial" w:hAnsi="Arial" w:cs="Arial"/>
          <w:sz w:val="22"/>
          <w:szCs w:val="22"/>
        </w:rPr>
      </w:pPr>
      <w:r>
        <w:rPr>
          <w:rFonts w:ascii="Arial" w:hAnsi="Arial"/>
          <w:sz w:val="22"/>
        </w:rPr>
        <w:t>at the end of the internship, the Promoter shall certify the activity carried out by the student.</w:t>
      </w:r>
    </w:p>
    <w:p w14:paraId="3B903315" w14:textId="77777777" w:rsidR="00A63A46" w:rsidRPr="001F2557" w:rsidRDefault="00A63A46" w:rsidP="00A63A46">
      <w:pPr>
        <w:spacing w:after="120"/>
        <w:ind w:right="193"/>
        <w:jc w:val="both"/>
        <w:rPr>
          <w:rFonts w:ascii="Arial" w:hAnsi="Arial" w:cs="Arial"/>
          <w:sz w:val="22"/>
          <w:szCs w:val="22"/>
        </w:rPr>
      </w:pPr>
    </w:p>
    <w:p w14:paraId="26047829" w14:textId="77777777" w:rsidR="003D77C6" w:rsidRPr="001F2557" w:rsidRDefault="00715977" w:rsidP="00E1686B">
      <w:pPr>
        <w:spacing w:line="360" w:lineRule="auto"/>
        <w:ind w:right="191"/>
        <w:rPr>
          <w:rFonts w:ascii="Arial" w:hAnsi="Arial" w:cs="Arial"/>
          <w:b/>
          <w:sz w:val="22"/>
          <w:szCs w:val="22"/>
        </w:rPr>
      </w:pPr>
      <w:r>
        <w:rPr>
          <w:rFonts w:ascii="Arial" w:hAnsi="Arial"/>
          <w:b/>
          <w:sz w:val="22"/>
        </w:rPr>
        <w:t>Article 1 – Commitment of the Host</w:t>
      </w:r>
    </w:p>
    <w:p w14:paraId="148273F8" w14:textId="27AEF9F6" w:rsidR="003D77C6" w:rsidRPr="001F2557" w:rsidRDefault="003D77C6" w:rsidP="00A63A46">
      <w:pPr>
        <w:numPr>
          <w:ilvl w:val="0"/>
          <w:numId w:val="20"/>
        </w:numPr>
        <w:ind w:left="0" w:firstLine="0"/>
        <w:rPr>
          <w:rFonts w:ascii="Arial" w:hAnsi="Arial" w:cs="Arial"/>
          <w:sz w:val="22"/>
          <w:szCs w:val="22"/>
        </w:rPr>
      </w:pPr>
      <w:r>
        <w:rPr>
          <w:rFonts w:ascii="Arial" w:hAnsi="Arial"/>
          <w:sz w:val="22"/>
        </w:rPr>
        <w:t>The</w:t>
      </w:r>
      <w:r>
        <w:rPr>
          <w:rFonts w:ascii="Arial" w:hAnsi="Arial"/>
          <w:i/>
          <w:sz w:val="22"/>
        </w:rPr>
        <w:t xml:space="preserve"> </w:t>
      </w:r>
      <w:r>
        <w:rPr>
          <w:rFonts w:ascii="Arial" w:hAnsi="Arial"/>
          <w:sz w:val="22"/>
        </w:rPr>
        <w:t xml:space="preserve">Host undertakes to host students enrolled in degree courses offered by the Promoter as </w:t>
      </w:r>
      <w:r w:rsidR="00AD15AC">
        <w:rPr>
          <w:rFonts w:ascii="Arial" w:hAnsi="Arial"/>
          <w:sz w:val="22"/>
        </w:rPr>
        <w:t xml:space="preserve">student </w:t>
      </w:r>
      <w:r>
        <w:rPr>
          <w:rFonts w:ascii="Arial" w:hAnsi="Arial"/>
          <w:sz w:val="22"/>
        </w:rPr>
        <w:t>interns.</w:t>
      </w:r>
    </w:p>
    <w:p w14:paraId="6BA7B7F9" w14:textId="77777777" w:rsidR="00715977" w:rsidRPr="001F2557" w:rsidRDefault="00010014" w:rsidP="00A63A46">
      <w:pPr>
        <w:numPr>
          <w:ilvl w:val="0"/>
          <w:numId w:val="20"/>
        </w:numPr>
        <w:ind w:left="0" w:firstLine="0"/>
        <w:jc w:val="both"/>
        <w:rPr>
          <w:rFonts w:ascii="Arial" w:hAnsi="Arial" w:cs="Arial"/>
          <w:sz w:val="22"/>
          <w:szCs w:val="22"/>
        </w:rPr>
      </w:pPr>
      <w:r>
        <w:rPr>
          <w:rFonts w:ascii="Arial" w:hAnsi="Arial"/>
          <w:sz w:val="22"/>
        </w:rPr>
        <w:t>During their internship, the Host undertakes to comply with the rules set by the University Code of Ethics.</w:t>
      </w:r>
    </w:p>
    <w:p w14:paraId="1C49C538" w14:textId="77777777" w:rsidR="003D3AC0" w:rsidRPr="001F2557" w:rsidRDefault="003D3AC0" w:rsidP="00484602">
      <w:pPr>
        <w:numPr>
          <w:ilvl w:val="0"/>
          <w:numId w:val="20"/>
        </w:numPr>
        <w:ind w:left="0" w:firstLine="0"/>
        <w:rPr>
          <w:rFonts w:ascii="Arial" w:hAnsi="Arial" w:cs="Arial"/>
          <w:sz w:val="22"/>
          <w:szCs w:val="22"/>
        </w:rPr>
      </w:pPr>
      <w:r>
        <w:rPr>
          <w:rFonts w:ascii="Arial" w:hAnsi="Arial"/>
          <w:sz w:val="22"/>
        </w:rPr>
        <w:t>The Host undertakes to inform the Promoter of the possible establishment of a subsequent employment relationship with the student.</w:t>
      </w:r>
    </w:p>
    <w:p w14:paraId="551FAF43" w14:textId="57FEB44E" w:rsidR="00484602" w:rsidRPr="001F2557" w:rsidRDefault="00484602" w:rsidP="00484602">
      <w:pPr>
        <w:numPr>
          <w:ilvl w:val="0"/>
          <w:numId w:val="20"/>
        </w:numPr>
        <w:ind w:left="0" w:firstLine="0"/>
        <w:rPr>
          <w:rFonts w:ascii="Arial" w:hAnsi="Arial" w:cs="Arial"/>
          <w:sz w:val="22"/>
          <w:szCs w:val="22"/>
        </w:rPr>
      </w:pPr>
      <w:r>
        <w:rPr>
          <w:rFonts w:ascii="Arial" w:hAnsi="Arial"/>
          <w:sz w:val="22"/>
        </w:rPr>
        <w:t xml:space="preserve">The Host undertakes </w:t>
      </w:r>
      <w:r w:rsidR="00480067">
        <w:rPr>
          <w:rFonts w:ascii="Arial" w:hAnsi="Arial"/>
          <w:sz w:val="22"/>
        </w:rPr>
        <w:t xml:space="preserve">to keep to the established </w:t>
      </w:r>
      <w:r>
        <w:rPr>
          <w:rFonts w:ascii="Arial" w:hAnsi="Arial"/>
          <w:sz w:val="22"/>
        </w:rPr>
        <w:t xml:space="preserve">working </w:t>
      </w:r>
      <w:r w:rsidR="00480067">
        <w:rPr>
          <w:rFonts w:ascii="Arial" w:hAnsi="Arial"/>
          <w:sz w:val="22"/>
        </w:rPr>
        <w:t xml:space="preserve">hours </w:t>
      </w:r>
      <w:r>
        <w:rPr>
          <w:rFonts w:ascii="Arial" w:hAnsi="Arial"/>
          <w:sz w:val="22"/>
        </w:rPr>
        <w:t>and schedule set in the training project signed with the Department.</w:t>
      </w:r>
    </w:p>
    <w:p w14:paraId="3B9386D7" w14:textId="7C3816BA" w:rsidR="00484602" w:rsidRPr="001F2557" w:rsidRDefault="00484602" w:rsidP="00484602">
      <w:pPr>
        <w:numPr>
          <w:ilvl w:val="0"/>
          <w:numId w:val="20"/>
        </w:numPr>
        <w:ind w:left="0" w:firstLine="0"/>
        <w:rPr>
          <w:rFonts w:ascii="Arial" w:hAnsi="Arial" w:cs="Arial"/>
          <w:sz w:val="22"/>
          <w:szCs w:val="22"/>
        </w:rPr>
      </w:pPr>
      <w:r>
        <w:rPr>
          <w:rFonts w:ascii="Arial" w:hAnsi="Arial"/>
          <w:sz w:val="22"/>
        </w:rPr>
        <w:t xml:space="preserve">In </w:t>
      </w:r>
      <w:r w:rsidR="00480067">
        <w:rPr>
          <w:rFonts w:ascii="Arial" w:hAnsi="Arial"/>
          <w:sz w:val="22"/>
        </w:rPr>
        <w:t>the event that any</w:t>
      </w:r>
      <w:r>
        <w:rPr>
          <w:rFonts w:ascii="Arial" w:hAnsi="Arial"/>
          <w:sz w:val="22"/>
        </w:rPr>
        <w:t xml:space="preserve"> accidents occur during the internship, the Host </w:t>
      </w:r>
      <w:r w:rsidR="00856991">
        <w:rPr>
          <w:rFonts w:ascii="Arial" w:hAnsi="Arial"/>
          <w:sz w:val="22"/>
        </w:rPr>
        <w:t>must</w:t>
      </w:r>
      <w:r>
        <w:rPr>
          <w:rFonts w:ascii="Arial" w:hAnsi="Arial"/>
          <w:sz w:val="22"/>
        </w:rPr>
        <w:t xml:space="preserve"> sen</w:t>
      </w:r>
      <w:r w:rsidR="00480067">
        <w:rPr>
          <w:rFonts w:ascii="Arial" w:hAnsi="Arial"/>
          <w:sz w:val="22"/>
        </w:rPr>
        <w:t>d</w:t>
      </w:r>
      <w:r>
        <w:rPr>
          <w:rFonts w:ascii="Arial" w:hAnsi="Arial"/>
          <w:sz w:val="22"/>
        </w:rPr>
        <w:t xml:space="preserve"> a report to the Promoter. </w:t>
      </w:r>
    </w:p>
    <w:p w14:paraId="25A8B65B" w14:textId="77777777" w:rsidR="00484602" w:rsidRPr="001F2557" w:rsidRDefault="00484602" w:rsidP="00484602">
      <w:pPr>
        <w:rPr>
          <w:rFonts w:ascii="Arial" w:hAnsi="Arial" w:cs="Arial"/>
          <w:sz w:val="22"/>
          <w:szCs w:val="22"/>
        </w:rPr>
      </w:pPr>
    </w:p>
    <w:p w14:paraId="54688924" w14:textId="77777777" w:rsidR="00715977" w:rsidRPr="001F2557" w:rsidRDefault="00715977" w:rsidP="00E1686B">
      <w:pPr>
        <w:spacing w:after="60"/>
        <w:ind w:right="198"/>
        <w:rPr>
          <w:rFonts w:ascii="Arial" w:hAnsi="Arial" w:cs="Arial"/>
          <w:b/>
          <w:sz w:val="22"/>
          <w:szCs w:val="22"/>
        </w:rPr>
      </w:pPr>
      <w:r>
        <w:rPr>
          <w:rFonts w:ascii="Arial" w:hAnsi="Arial"/>
          <w:b/>
          <w:sz w:val="22"/>
        </w:rPr>
        <w:t>Article 2 – Commitment of the student under internship</w:t>
      </w:r>
    </w:p>
    <w:p w14:paraId="4961F9E0" w14:textId="77777777" w:rsidR="00715977" w:rsidRPr="001F2557" w:rsidRDefault="00715977" w:rsidP="00715977">
      <w:pPr>
        <w:numPr>
          <w:ilvl w:val="0"/>
          <w:numId w:val="18"/>
        </w:numPr>
        <w:autoSpaceDE w:val="0"/>
        <w:autoSpaceDN w:val="0"/>
        <w:ind w:left="284" w:right="198" w:hanging="284"/>
        <w:jc w:val="both"/>
        <w:rPr>
          <w:rFonts w:ascii="Arial" w:hAnsi="Arial" w:cs="Arial"/>
          <w:sz w:val="22"/>
          <w:szCs w:val="22"/>
        </w:rPr>
      </w:pPr>
      <w:r>
        <w:rPr>
          <w:rFonts w:ascii="Arial" w:hAnsi="Arial"/>
          <w:sz w:val="22"/>
        </w:rPr>
        <w:t>During their internship, students have the following duties:</w:t>
      </w:r>
    </w:p>
    <w:p w14:paraId="4EBBF15F" w14:textId="46C69318"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carrying out the activities set in their training project</w:t>
      </w:r>
      <w:r w:rsidR="00480067">
        <w:rPr>
          <w:rFonts w:ascii="Arial" w:hAnsi="Arial"/>
          <w:sz w:val="22"/>
        </w:rPr>
        <w:t xml:space="preserve"> while</w:t>
      </w:r>
      <w:r>
        <w:rPr>
          <w:rFonts w:ascii="Arial" w:hAnsi="Arial"/>
          <w:sz w:val="22"/>
        </w:rPr>
        <w:t xml:space="preserve"> observing the agreed timetables and respecting the Host’s working environment and its need for activity coordination;</w:t>
      </w:r>
    </w:p>
    <w:p w14:paraId="1B27B20A" w14:textId="02D69F6B"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 xml:space="preserve">complying with any rules on </w:t>
      </w:r>
      <w:r w:rsidR="00856991">
        <w:rPr>
          <w:rFonts w:ascii="Arial" w:hAnsi="Arial"/>
          <w:sz w:val="22"/>
        </w:rPr>
        <w:t>h</w:t>
      </w:r>
      <w:r>
        <w:rPr>
          <w:rFonts w:ascii="Arial" w:hAnsi="Arial"/>
          <w:sz w:val="22"/>
        </w:rPr>
        <w:t xml:space="preserve">ealth and </w:t>
      </w:r>
      <w:r w:rsidR="00856991">
        <w:rPr>
          <w:rFonts w:ascii="Arial" w:hAnsi="Arial"/>
          <w:sz w:val="22"/>
        </w:rPr>
        <w:t>s</w:t>
      </w:r>
      <w:r>
        <w:rPr>
          <w:rFonts w:ascii="Arial" w:hAnsi="Arial"/>
          <w:sz w:val="22"/>
        </w:rPr>
        <w:t xml:space="preserve">afety </w:t>
      </w:r>
      <w:r w:rsidR="00811C33">
        <w:rPr>
          <w:rFonts w:ascii="Arial" w:hAnsi="Arial"/>
          <w:sz w:val="22"/>
        </w:rPr>
        <w:t>at</w:t>
      </w:r>
      <w:r>
        <w:rPr>
          <w:rFonts w:ascii="Arial" w:hAnsi="Arial"/>
          <w:sz w:val="22"/>
        </w:rPr>
        <w:t xml:space="preserve"> work;</w:t>
      </w:r>
    </w:p>
    <w:p w14:paraId="5CE5EC05" w14:textId="77777777" w:rsidR="00715977" w:rsidRPr="001F2557" w:rsidRDefault="00715977" w:rsidP="00715977">
      <w:pPr>
        <w:numPr>
          <w:ilvl w:val="0"/>
          <w:numId w:val="10"/>
        </w:numPr>
        <w:autoSpaceDE w:val="0"/>
        <w:autoSpaceDN w:val="0"/>
        <w:ind w:right="198"/>
        <w:jc w:val="both"/>
        <w:rPr>
          <w:rFonts w:ascii="Arial" w:hAnsi="Arial" w:cs="Arial"/>
          <w:sz w:val="22"/>
          <w:szCs w:val="22"/>
        </w:rPr>
      </w:pPr>
      <w:r>
        <w:rPr>
          <w:rFonts w:ascii="Arial" w:hAnsi="Arial"/>
          <w:sz w:val="22"/>
        </w:rPr>
        <w:t>complying with any confidentiality obligations on the disclosure and use of data, information and knowledge relating to production processes and products acquired during their internship;</w:t>
      </w:r>
    </w:p>
    <w:p w14:paraId="7B9C531B" w14:textId="77777777" w:rsidR="00715977" w:rsidRPr="001F2557" w:rsidRDefault="00715977" w:rsidP="00715977">
      <w:pPr>
        <w:spacing w:before="80" w:after="40"/>
        <w:ind w:right="196"/>
        <w:jc w:val="both"/>
        <w:rPr>
          <w:rFonts w:ascii="Arial" w:hAnsi="Arial" w:cs="Arial"/>
          <w:sz w:val="22"/>
          <w:szCs w:val="22"/>
        </w:rPr>
      </w:pPr>
      <w:r>
        <w:rPr>
          <w:rFonts w:ascii="Arial" w:hAnsi="Arial"/>
          <w:b/>
          <w:sz w:val="22"/>
        </w:rPr>
        <w:t>2.</w:t>
      </w:r>
      <w:r>
        <w:rPr>
          <w:rFonts w:ascii="Arial" w:hAnsi="Arial"/>
          <w:sz w:val="22"/>
        </w:rPr>
        <w:t xml:space="preserve"> If a student engages in conduct detrimental to the rights or interests of the Host, the latter may suspend or interrupt their internship after informing their university tutor.</w:t>
      </w:r>
    </w:p>
    <w:p w14:paraId="372D241A" w14:textId="4B05CF84" w:rsidR="00715977" w:rsidRPr="001F2557" w:rsidRDefault="00715977" w:rsidP="00715977">
      <w:pPr>
        <w:spacing w:before="80" w:after="40"/>
        <w:ind w:right="196"/>
        <w:jc w:val="both"/>
        <w:rPr>
          <w:rFonts w:ascii="Arial" w:hAnsi="Arial" w:cs="Arial"/>
          <w:sz w:val="22"/>
          <w:szCs w:val="22"/>
        </w:rPr>
      </w:pPr>
      <w:r>
        <w:rPr>
          <w:rFonts w:ascii="Arial" w:hAnsi="Arial"/>
          <w:b/>
          <w:sz w:val="22"/>
        </w:rPr>
        <w:t>3.</w:t>
      </w:r>
      <w:r>
        <w:rPr>
          <w:rFonts w:ascii="Arial" w:hAnsi="Arial"/>
          <w:sz w:val="22"/>
        </w:rPr>
        <w:t xml:space="preserve"> If a student wish</w:t>
      </w:r>
      <w:r w:rsidR="00E85964">
        <w:rPr>
          <w:rFonts w:ascii="Arial" w:hAnsi="Arial"/>
          <w:sz w:val="22"/>
        </w:rPr>
        <w:t>es</w:t>
      </w:r>
      <w:r>
        <w:rPr>
          <w:rFonts w:ascii="Arial" w:hAnsi="Arial"/>
          <w:sz w:val="22"/>
        </w:rPr>
        <w:t xml:space="preserve"> to end their internship before its natural end, </w:t>
      </w:r>
      <w:r w:rsidR="00E85964">
        <w:rPr>
          <w:rFonts w:ascii="Arial" w:hAnsi="Arial"/>
          <w:sz w:val="22"/>
        </w:rPr>
        <w:t xml:space="preserve">for </w:t>
      </w:r>
      <w:r>
        <w:rPr>
          <w:rFonts w:ascii="Arial" w:hAnsi="Arial"/>
          <w:sz w:val="22"/>
        </w:rPr>
        <w:t>whatever reason, they must give written notice in due time to both the Promoter and the Host.</w:t>
      </w:r>
    </w:p>
    <w:p w14:paraId="59CEC57F" w14:textId="6669ACB8" w:rsidR="00C33754" w:rsidRPr="001F2557" w:rsidRDefault="00E1686B" w:rsidP="00715977">
      <w:pPr>
        <w:spacing w:before="80" w:after="40"/>
        <w:ind w:right="196"/>
        <w:jc w:val="both"/>
        <w:rPr>
          <w:rFonts w:ascii="Arial" w:hAnsi="Arial" w:cs="Arial"/>
          <w:sz w:val="22"/>
          <w:szCs w:val="22"/>
        </w:rPr>
      </w:pPr>
      <w:r>
        <w:rPr>
          <w:rFonts w:ascii="Arial" w:hAnsi="Arial"/>
          <w:b/>
          <w:sz w:val="22"/>
        </w:rPr>
        <w:t>4.</w:t>
      </w:r>
      <w:r>
        <w:rPr>
          <w:rFonts w:ascii="Arial" w:hAnsi="Arial"/>
          <w:sz w:val="22"/>
        </w:rPr>
        <w:t xml:space="preserve"> If the internship is carried out </w:t>
      </w:r>
      <w:r w:rsidR="00A31A02">
        <w:rPr>
          <w:rFonts w:ascii="Arial" w:hAnsi="Arial"/>
          <w:sz w:val="22"/>
        </w:rPr>
        <w:t>at</w:t>
      </w:r>
      <w:r>
        <w:rPr>
          <w:rFonts w:ascii="Arial" w:hAnsi="Arial"/>
          <w:sz w:val="22"/>
        </w:rPr>
        <w:t xml:space="preserve"> a public body, the Host may interrupt the internship </w:t>
      </w:r>
      <w:r w:rsidR="00A31A02">
        <w:rPr>
          <w:rFonts w:ascii="Arial" w:hAnsi="Arial"/>
          <w:sz w:val="22"/>
        </w:rPr>
        <w:t xml:space="preserve">if </w:t>
      </w:r>
      <w:r>
        <w:rPr>
          <w:rFonts w:ascii="Arial" w:hAnsi="Arial"/>
          <w:sz w:val="22"/>
        </w:rPr>
        <w:t xml:space="preserve">the student fails to comply with the legal provisions referred to in Article 2(3) of Italian Presidential Decree No 62 of 16 April 2013 (Code of Conduct for Civil Servants). </w:t>
      </w:r>
      <w:r w:rsidR="00A31A02">
        <w:rPr>
          <w:rFonts w:ascii="Arial" w:hAnsi="Arial"/>
          <w:sz w:val="22"/>
        </w:rPr>
        <w:t>Where possible, p</w:t>
      </w:r>
      <w:r>
        <w:rPr>
          <w:rFonts w:ascii="Arial" w:hAnsi="Arial"/>
          <w:sz w:val="22"/>
        </w:rPr>
        <w:t xml:space="preserve">ublic bodies must extend this </w:t>
      </w:r>
      <w:r w:rsidR="00A31A02">
        <w:rPr>
          <w:rFonts w:ascii="Arial" w:hAnsi="Arial"/>
          <w:sz w:val="22"/>
        </w:rPr>
        <w:t>code of conduct</w:t>
      </w:r>
      <w:r>
        <w:rPr>
          <w:rFonts w:ascii="Arial" w:hAnsi="Arial"/>
          <w:sz w:val="22"/>
        </w:rPr>
        <w:t xml:space="preserve"> to all their collaborators or consultants, </w:t>
      </w:r>
      <w:r w:rsidR="00A31A02">
        <w:rPr>
          <w:rFonts w:ascii="Arial" w:hAnsi="Arial"/>
          <w:sz w:val="22"/>
        </w:rPr>
        <w:t>regardless of the type of</w:t>
      </w:r>
      <w:r>
        <w:rPr>
          <w:rFonts w:ascii="Arial" w:hAnsi="Arial"/>
          <w:sz w:val="22"/>
        </w:rPr>
        <w:t xml:space="preserve"> contract, assignment or role. The same applies </w:t>
      </w:r>
      <w:r w:rsidR="00A31A02">
        <w:rPr>
          <w:rFonts w:ascii="Arial" w:hAnsi="Arial"/>
          <w:sz w:val="22"/>
        </w:rPr>
        <w:t>for</w:t>
      </w:r>
      <w:r>
        <w:rPr>
          <w:rFonts w:ascii="Arial" w:hAnsi="Arial"/>
          <w:sz w:val="22"/>
        </w:rPr>
        <w:t xml:space="preserve"> members of institutional bodies and offices directly collaborating with political authorities, as well as to individuals collaborating in any capacity with companies providing goods or services for public bodies.</w:t>
      </w:r>
    </w:p>
    <w:p w14:paraId="52BD2655" w14:textId="1CFC3AD3" w:rsidR="00E85964" w:rsidRPr="001F2557" w:rsidRDefault="00E85964" w:rsidP="005440F2">
      <w:pPr>
        <w:ind w:right="196"/>
        <w:jc w:val="both"/>
        <w:rPr>
          <w:rFonts w:ascii="Arial" w:hAnsi="Arial" w:cs="Arial"/>
          <w:sz w:val="22"/>
          <w:szCs w:val="22"/>
        </w:rPr>
      </w:pPr>
    </w:p>
    <w:p w14:paraId="59103A4F" w14:textId="77777777" w:rsidR="00715977" w:rsidRPr="001F2557" w:rsidRDefault="00715977" w:rsidP="00E1686B">
      <w:pPr>
        <w:spacing w:after="60"/>
        <w:ind w:right="198"/>
        <w:rPr>
          <w:rFonts w:ascii="Arial" w:hAnsi="Arial" w:cs="Arial"/>
          <w:b/>
          <w:sz w:val="22"/>
          <w:szCs w:val="22"/>
        </w:rPr>
      </w:pPr>
      <w:r>
        <w:rPr>
          <w:rFonts w:ascii="Arial" w:hAnsi="Arial"/>
          <w:b/>
          <w:sz w:val="22"/>
        </w:rPr>
        <w:t>Article 3 – Insurance coverage</w:t>
      </w:r>
    </w:p>
    <w:p w14:paraId="5E99BECA" w14:textId="47AB0568" w:rsidR="00715977" w:rsidRPr="001F2557" w:rsidRDefault="00715977" w:rsidP="00927C16">
      <w:pPr>
        <w:pStyle w:val="Default"/>
        <w:spacing w:after="120"/>
        <w:jc w:val="both"/>
        <w:rPr>
          <w:rFonts w:ascii="Arial" w:hAnsi="Arial" w:cs="Arial"/>
          <w:color w:val="auto"/>
          <w:sz w:val="22"/>
          <w:szCs w:val="22"/>
        </w:rPr>
      </w:pPr>
      <w:r>
        <w:rPr>
          <w:rFonts w:ascii="Arial" w:hAnsi="Arial"/>
          <w:b/>
          <w:color w:val="auto"/>
          <w:sz w:val="22"/>
        </w:rPr>
        <w:t>1.</w:t>
      </w:r>
      <w:r>
        <w:rPr>
          <w:rFonts w:ascii="Arial" w:hAnsi="Arial"/>
          <w:color w:val="auto"/>
          <w:sz w:val="22"/>
        </w:rPr>
        <w:t xml:space="preserve"> The Promoter guarantees students’ insurance cover against accidents at work through its institutional policy at the National Institute for Insurance against Accidents at Work (INAIL) and by means of a third-party liability policy with another insurance company. In the event of an accident during the internship, the Host must send a timely and detailed report to the Promote</w:t>
      </w:r>
      <w:r w:rsidR="0072571F">
        <w:rPr>
          <w:rFonts w:ascii="Arial" w:hAnsi="Arial"/>
          <w:color w:val="auto"/>
          <w:sz w:val="22"/>
        </w:rPr>
        <w:t>r</w:t>
      </w:r>
      <w:r w:rsidR="00856991">
        <w:rPr>
          <w:rFonts w:ascii="Arial" w:hAnsi="Arial"/>
          <w:color w:val="auto"/>
          <w:sz w:val="22"/>
        </w:rPr>
        <w:t xml:space="preserve">. </w:t>
      </w:r>
      <w:r w:rsidR="00811C33" w:rsidRPr="00811C33">
        <w:rPr>
          <w:rFonts w:ascii="Arial" w:hAnsi="Arial"/>
          <w:color w:val="auto"/>
          <w:sz w:val="22"/>
        </w:rPr>
        <w:t xml:space="preserve">It is then the responsibility of the Promoter to inform </w:t>
      </w:r>
      <w:r>
        <w:rPr>
          <w:rFonts w:ascii="Arial" w:hAnsi="Arial"/>
          <w:color w:val="auto"/>
          <w:sz w:val="22"/>
        </w:rPr>
        <w:t>the insurance institutions following the provisions and deadlines set by law.</w:t>
      </w:r>
    </w:p>
    <w:p w14:paraId="4B394045" w14:textId="3600D3DF" w:rsidR="00715977" w:rsidRPr="001F2557" w:rsidRDefault="00715977" w:rsidP="005440F2">
      <w:pPr>
        <w:spacing w:after="60"/>
        <w:ind w:right="198"/>
        <w:jc w:val="both"/>
        <w:rPr>
          <w:rFonts w:ascii="Arial" w:hAnsi="Arial" w:cs="Arial"/>
          <w:sz w:val="22"/>
          <w:szCs w:val="22"/>
        </w:rPr>
      </w:pPr>
      <w:r>
        <w:rPr>
          <w:rFonts w:ascii="Arial" w:hAnsi="Arial"/>
          <w:b/>
          <w:sz w:val="22"/>
        </w:rPr>
        <w:t>2.</w:t>
      </w:r>
      <w:r>
        <w:rPr>
          <w:rFonts w:ascii="Arial" w:hAnsi="Arial"/>
          <w:sz w:val="22"/>
        </w:rPr>
        <w:t xml:space="preserve"> If required, the Promoter undertakes to periodically send data on the present Agreement and subsequent training and occupational projects to the Friuli Venezia Giulia Region, the relevant </w:t>
      </w:r>
      <w:r>
        <w:rPr>
          <w:rFonts w:ascii="Arial" w:hAnsi="Arial"/>
          <w:sz w:val="22"/>
        </w:rPr>
        <w:lastRenderedPageBreak/>
        <w:t>provincial offices of the Ministry of Labour and Social Policies in charge of inspections, and the local sections of the main trade unions at national level.</w:t>
      </w:r>
    </w:p>
    <w:p w14:paraId="6E637EB1" w14:textId="77777777" w:rsidR="00CA6706" w:rsidRPr="001F2557" w:rsidRDefault="00CA6706" w:rsidP="005440F2">
      <w:pPr>
        <w:spacing w:after="60"/>
        <w:ind w:right="198"/>
        <w:jc w:val="both"/>
        <w:rPr>
          <w:rFonts w:ascii="Arial" w:hAnsi="Arial" w:cs="Arial"/>
          <w:sz w:val="22"/>
          <w:szCs w:val="22"/>
        </w:rPr>
      </w:pPr>
    </w:p>
    <w:p w14:paraId="7A002E27" w14:textId="77777777" w:rsidR="00F96F28" w:rsidRPr="001F2557" w:rsidRDefault="0073349E" w:rsidP="0073349E">
      <w:pPr>
        <w:spacing w:after="60"/>
        <w:ind w:right="198"/>
        <w:rPr>
          <w:rFonts w:ascii="Arial" w:hAnsi="Arial" w:cs="Arial"/>
          <w:b/>
          <w:sz w:val="22"/>
          <w:szCs w:val="22"/>
        </w:rPr>
      </w:pPr>
      <w:r>
        <w:rPr>
          <w:rFonts w:ascii="Arial" w:hAnsi="Arial"/>
          <w:b/>
          <w:sz w:val="22"/>
        </w:rPr>
        <w:t>Art. 4 - Measures on health and safety at work</w:t>
      </w:r>
    </w:p>
    <w:p w14:paraId="73F7970F" w14:textId="77777777" w:rsidR="00483CA0" w:rsidRPr="001F2557" w:rsidRDefault="00483CA0" w:rsidP="005E3C98">
      <w:pPr>
        <w:ind w:right="196"/>
        <w:jc w:val="both"/>
        <w:rPr>
          <w:rFonts w:ascii="Arial" w:hAnsi="Arial" w:cs="Arial"/>
          <w:iCs/>
          <w:sz w:val="22"/>
          <w:szCs w:val="22"/>
        </w:rPr>
      </w:pPr>
    </w:p>
    <w:p w14:paraId="7C6B1541" w14:textId="45F1795A" w:rsidR="005E3C98" w:rsidRPr="001F2557" w:rsidRDefault="005E3C98" w:rsidP="00A63A46">
      <w:pPr>
        <w:spacing w:after="120"/>
        <w:ind w:right="198"/>
        <w:jc w:val="both"/>
        <w:rPr>
          <w:rFonts w:ascii="Arial" w:hAnsi="Arial" w:cs="Arial"/>
          <w:iCs/>
          <w:sz w:val="22"/>
          <w:szCs w:val="22"/>
        </w:rPr>
      </w:pPr>
      <w:r>
        <w:rPr>
          <w:rFonts w:ascii="Arial" w:hAnsi="Arial"/>
          <w:b/>
          <w:sz w:val="22"/>
        </w:rPr>
        <w:t xml:space="preserve">1. </w:t>
      </w:r>
      <w:r>
        <w:rPr>
          <w:rFonts w:ascii="Arial" w:hAnsi="Arial"/>
          <w:sz w:val="22"/>
        </w:rPr>
        <w:t xml:space="preserve">Pursuant to Article 2(1)(a) of Italian Legislative Decree No 81/08 (consolidated law on health and safety at work), for all the purposes of that legislative decree, interns </w:t>
      </w:r>
      <w:r w:rsidR="00A31A02">
        <w:rPr>
          <w:rFonts w:ascii="Arial" w:hAnsi="Arial"/>
          <w:sz w:val="22"/>
        </w:rPr>
        <w:t>are to be</w:t>
      </w:r>
      <w:r>
        <w:rPr>
          <w:rFonts w:ascii="Arial" w:hAnsi="Arial"/>
          <w:sz w:val="22"/>
        </w:rPr>
        <w:t xml:space="preserve"> considered ‘workers’.</w:t>
      </w:r>
    </w:p>
    <w:p w14:paraId="331B53BA" w14:textId="77777777" w:rsidR="00484602" w:rsidRPr="001F2557" w:rsidRDefault="00484602" w:rsidP="00484602">
      <w:pPr>
        <w:ind w:right="198"/>
        <w:jc w:val="both"/>
        <w:rPr>
          <w:rFonts w:ascii="Arial" w:hAnsi="Arial" w:cs="Arial"/>
          <w:iCs/>
          <w:sz w:val="22"/>
          <w:szCs w:val="22"/>
        </w:rPr>
      </w:pPr>
      <w:r>
        <w:rPr>
          <w:rFonts w:ascii="Arial" w:hAnsi="Arial"/>
          <w:b/>
          <w:bCs/>
          <w:sz w:val="22"/>
        </w:rPr>
        <w:t>2.</w:t>
      </w:r>
      <w:r>
        <w:rPr>
          <w:rFonts w:ascii="Arial" w:hAnsi="Arial"/>
          <w:sz w:val="22"/>
        </w:rPr>
        <w:t xml:space="preserve"> Before entering the Host’s facilities, students must complete the mandatory health and safety training course through the Promoter’s e-learning platform. Pursuant to the current agreement between State and Regions on ‘workers’ training’, the mandatory health and safety training is composed of a 4-hour general course plus a 4-hour specific course. </w:t>
      </w:r>
    </w:p>
    <w:p w14:paraId="3A67DCD0" w14:textId="5BC95DF7" w:rsidR="00484602" w:rsidRPr="001F2557" w:rsidRDefault="00484602" w:rsidP="00484602">
      <w:pPr>
        <w:spacing w:after="120"/>
        <w:ind w:right="198"/>
        <w:jc w:val="both"/>
        <w:rPr>
          <w:rStyle w:val="Collegamentoipertestuale"/>
          <w:rFonts w:ascii="Arial" w:hAnsi="Arial" w:cs="Arial"/>
          <w:color w:val="auto"/>
          <w:sz w:val="22"/>
          <w:szCs w:val="22"/>
          <w:u w:val="none"/>
          <w:shd w:val="clear" w:color="auto" w:fill="FFFFFF"/>
        </w:rPr>
      </w:pPr>
      <w:r>
        <w:rPr>
          <w:rStyle w:val="Collegamentoipertestuale"/>
          <w:rFonts w:ascii="Arial" w:hAnsi="Arial"/>
          <w:color w:val="auto"/>
          <w:sz w:val="22"/>
          <w:u w:val="none"/>
          <w:shd w:val="clear" w:color="auto" w:fill="FFFFFF"/>
        </w:rPr>
        <w:t xml:space="preserve">The Host has the right to request certificates </w:t>
      </w:r>
      <w:r w:rsidR="00A31A02">
        <w:rPr>
          <w:rStyle w:val="Collegamentoipertestuale"/>
          <w:rFonts w:ascii="Arial" w:hAnsi="Arial"/>
          <w:color w:val="auto"/>
          <w:sz w:val="22"/>
          <w:u w:val="none"/>
          <w:shd w:val="clear" w:color="auto" w:fill="FFFFFF"/>
        </w:rPr>
        <w:t>attesting to the</w:t>
      </w:r>
      <w:r>
        <w:rPr>
          <w:rStyle w:val="Collegamentoipertestuale"/>
          <w:rFonts w:ascii="Arial" w:hAnsi="Arial"/>
          <w:color w:val="auto"/>
          <w:sz w:val="22"/>
          <w:u w:val="none"/>
          <w:shd w:val="clear" w:color="auto" w:fill="FFFFFF"/>
        </w:rPr>
        <w:t xml:space="preserve"> completion of the general and specific training courses provided by the Promoter.</w:t>
      </w:r>
    </w:p>
    <w:p w14:paraId="3D8EF406" w14:textId="77777777" w:rsidR="00F30124" w:rsidRPr="001F2557" w:rsidRDefault="00ED2CD7" w:rsidP="00F30124">
      <w:pPr>
        <w:ind w:right="198"/>
        <w:jc w:val="both"/>
        <w:rPr>
          <w:rFonts w:ascii="Arial" w:hAnsi="Arial" w:cs="Arial"/>
          <w:iCs/>
          <w:sz w:val="22"/>
          <w:szCs w:val="22"/>
        </w:rPr>
      </w:pPr>
      <w:r>
        <w:rPr>
          <w:rFonts w:ascii="Arial" w:hAnsi="Arial"/>
          <w:b/>
          <w:bCs/>
          <w:sz w:val="22"/>
        </w:rPr>
        <w:t>3.</w:t>
      </w:r>
      <w:r>
        <w:rPr>
          <w:rFonts w:ascii="Arial" w:hAnsi="Arial"/>
          <w:sz w:val="22"/>
        </w:rPr>
        <w:t xml:space="preserve"> In accordance with current legislation on health and safety at work, as well as with University provisions on the matter, the Host also has the following obligations: </w:t>
      </w:r>
    </w:p>
    <w:p w14:paraId="30346991" w14:textId="233E61DE" w:rsidR="00F30124" w:rsidRPr="001F2557" w:rsidRDefault="00484602" w:rsidP="00484602">
      <w:pPr>
        <w:numPr>
          <w:ilvl w:val="1"/>
          <w:numId w:val="11"/>
        </w:numPr>
        <w:autoSpaceDE w:val="0"/>
        <w:autoSpaceDN w:val="0"/>
        <w:ind w:left="426" w:right="198" w:hanging="142"/>
        <w:jc w:val="both"/>
        <w:rPr>
          <w:rFonts w:ascii="Arial" w:hAnsi="Arial" w:cs="Arial"/>
          <w:iCs/>
          <w:sz w:val="22"/>
          <w:szCs w:val="22"/>
        </w:rPr>
      </w:pPr>
      <w:r>
        <w:rPr>
          <w:rFonts w:ascii="Arial" w:hAnsi="Arial"/>
          <w:sz w:val="22"/>
        </w:rPr>
        <w:t xml:space="preserve">the employer or their delegate must fill in the relevant ‘risk assessment document’ prepared by the Promoter and send it to the student's department in order to </w:t>
      </w:r>
      <w:r w:rsidR="00D1457E">
        <w:rPr>
          <w:rFonts w:ascii="Arial" w:hAnsi="Arial"/>
          <w:sz w:val="22"/>
        </w:rPr>
        <w:t xml:space="preserve">assess </w:t>
      </w:r>
      <w:r>
        <w:rPr>
          <w:rFonts w:ascii="Arial" w:hAnsi="Arial"/>
          <w:sz w:val="22"/>
        </w:rPr>
        <w:t xml:space="preserve">if the risks the student may </w:t>
      </w:r>
      <w:r w:rsidR="00856991">
        <w:rPr>
          <w:rFonts w:ascii="Arial" w:hAnsi="Arial"/>
          <w:sz w:val="22"/>
        </w:rPr>
        <w:t xml:space="preserve">encounter </w:t>
      </w:r>
      <w:r>
        <w:rPr>
          <w:rFonts w:ascii="Arial" w:hAnsi="Arial"/>
          <w:sz w:val="22"/>
        </w:rPr>
        <w:t xml:space="preserve">require specific health surveillance under Article 41 of Italian Legislative Decree No 81/08. The Promoter will assess </w:t>
      </w:r>
      <w:r w:rsidR="00D1457E">
        <w:rPr>
          <w:rFonts w:ascii="Arial" w:hAnsi="Arial"/>
          <w:sz w:val="22"/>
        </w:rPr>
        <w:t>whether</w:t>
      </w:r>
      <w:r>
        <w:rPr>
          <w:rFonts w:ascii="Arial" w:hAnsi="Arial"/>
          <w:sz w:val="22"/>
        </w:rPr>
        <w:t xml:space="preserve"> any health surveillance obligations </w:t>
      </w:r>
      <w:r w:rsidR="00D1457E">
        <w:rPr>
          <w:rFonts w:ascii="Arial" w:hAnsi="Arial"/>
          <w:sz w:val="22"/>
        </w:rPr>
        <w:t xml:space="preserve">are necessary </w:t>
      </w:r>
      <w:r>
        <w:rPr>
          <w:rFonts w:ascii="Arial" w:hAnsi="Arial"/>
          <w:sz w:val="22"/>
        </w:rPr>
        <w:t>and</w:t>
      </w:r>
      <w:r w:rsidR="006B2CC1">
        <w:rPr>
          <w:rFonts w:ascii="Arial" w:hAnsi="Arial"/>
          <w:sz w:val="22"/>
        </w:rPr>
        <w:t>, if needed,</w:t>
      </w:r>
      <w:r>
        <w:rPr>
          <w:rFonts w:ascii="Arial" w:hAnsi="Arial"/>
          <w:sz w:val="22"/>
        </w:rPr>
        <w:t xml:space="preserve"> will certify the student’s fitness to carry out the activities covered by the internship;</w:t>
      </w:r>
    </w:p>
    <w:p w14:paraId="65C29BEB" w14:textId="77777777" w:rsidR="00484602" w:rsidRPr="001F2557" w:rsidRDefault="00F30124"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providing any personal protective equipment (PPE) and training required by law;</w:t>
      </w:r>
    </w:p>
    <w:p w14:paraId="75E461B5" w14:textId="70BA88B1" w:rsidR="00484602" w:rsidRPr="001F2557" w:rsidRDefault="00D1457E"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p</w:t>
      </w:r>
      <w:r w:rsidR="00484602">
        <w:rPr>
          <w:rFonts w:ascii="Arial" w:hAnsi="Arial"/>
          <w:sz w:val="22"/>
        </w:rPr>
        <w:t>rovid</w:t>
      </w:r>
      <w:r>
        <w:rPr>
          <w:rFonts w:ascii="Arial" w:hAnsi="Arial"/>
          <w:sz w:val="22"/>
        </w:rPr>
        <w:t>ing</w:t>
      </w:r>
      <w:r w:rsidR="00484602">
        <w:rPr>
          <w:rFonts w:ascii="Arial" w:hAnsi="Arial"/>
          <w:sz w:val="22"/>
        </w:rPr>
        <w:t xml:space="preserve"> any additional training related to the level of risk in their production/work environment, in accordance with Article 37 of Italian Legislative Decree No 81/08 (training of workers and their representatives) and the relevant agreement between State and Regions;</w:t>
      </w:r>
    </w:p>
    <w:p w14:paraId="558546B4" w14:textId="053CF3A2" w:rsidR="008B1427" w:rsidRPr="001F2557" w:rsidRDefault="00484602"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 xml:space="preserve"> informing students of the company’s organisation pursuant to Article 36 of Italian Legislative Decree No 81/08. Special attention sh</w:t>
      </w:r>
      <w:r w:rsidR="00D1457E">
        <w:rPr>
          <w:rFonts w:ascii="Arial" w:hAnsi="Arial"/>
          <w:sz w:val="22"/>
        </w:rPr>
        <w:t>ould</w:t>
      </w:r>
      <w:r>
        <w:rPr>
          <w:rFonts w:ascii="Arial" w:hAnsi="Arial"/>
          <w:sz w:val="22"/>
        </w:rPr>
        <w:t xml:space="preserve"> be paid to the company's organisation chart for health and safety, with particular attention to the following: H&amp;S head and supervisor for the purposes of Italian Legislative Decree No 81/08; the location and organisation of the company’s Health and Safety Services (HSS); all</w:t>
      </w:r>
      <w:r w:rsidR="00D1457E">
        <w:rPr>
          <w:rFonts w:ascii="Arial" w:hAnsi="Arial"/>
          <w:sz w:val="22"/>
        </w:rPr>
        <w:t xml:space="preserve"> emergency</w:t>
      </w:r>
      <w:r>
        <w:rPr>
          <w:rFonts w:ascii="Arial" w:hAnsi="Arial"/>
          <w:sz w:val="22"/>
        </w:rPr>
        <w:t xml:space="preserve"> procedures; the identity of emergency staff in charge of first aid and firefighting measures;</w:t>
      </w:r>
    </w:p>
    <w:p w14:paraId="74F63B3C" w14:textId="15CCD4C4" w:rsidR="00484602" w:rsidRPr="001F2557" w:rsidRDefault="00D1457E"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 xml:space="preserve">ensuring the student’s training project includes </w:t>
      </w:r>
      <w:r w:rsidR="00484602">
        <w:rPr>
          <w:rFonts w:ascii="Arial" w:hAnsi="Arial"/>
          <w:sz w:val="22"/>
        </w:rPr>
        <w:t xml:space="preserve">the name of their company supervisor within the meaning of Article 2(e) of Italian Legislative Decree No 81/08. </w:t>
      </w:r>
      <w:r w:rsidR="00484602">
        <w:rPr>
          <w:rFonts w:ascii="Arial" w:hAnsi="Arial"/>
          <w:strike/>
          <w:sz w:val="22"/>
        </w:rPr>
        <w:t xml:space="preserve"> </w:t>
      </w:r>
    </w:p>
    <w:p w14:paraId="254B5074" w14:textId="77777777" w:rsidR="0089657D" w:rsidRPr="001F2557" w:rsidRDefault="0089657D" w:rsidP="0089657D">
      <w:pPr>
        <w:spacing w:after="120"/>
        <w:ind w:right="198"/>
        <w:jc w:val="both"/>
        <w:rPr>
          <w:rFonts w:ascii="Arial" w:eastAsia="Calibri" w:hAnsi="Arial" w:cs="Arial"/>
          <w:bCs/>
          <w:kern w:val="2"/>
          <w:sz w:val="22"/>
          <w:szCs w:val="22"/>
          <w:shd w:val="clear" w:color="auto" w:fill="FFFFFF"/>
        </w:rPr>
      </w:pPr>
      <w:r>
        <w:rPr>
          <w:rFonts w:ascii="Arial" w:hAnsi="Arial"/>
          <w:b/>
          <w:sz w:val="22"/>
          <w:shd w:val="clear" w:color="auto" w:fill="FFFFFF"/>
        </w:rPr>
        <w:t xml:space="preserve">4. </w:t>
      </w:r>
      <w:r>
        <w:rPr>
          <w:rFonts w:ascii="Arial" w:hAnsi="Arial"/>
          <w:sz w:val="22"/>
          <w:shd w:val="clear" w:color="auto" w:fill="FFFFFF"/>
        </w:rPr>
        <w:t>The Promoter has the following obligations:</w:t>
      </w:r>
    </w:p>
    <w:p w14:paraId="555A3C18" w14:textId="3E3A974D" w:rsidR="0089657D" w:rsidRPr="001F2557" w:rsidRDefault="0089657D" w:rsidP="0089657D">
      <w:pPr>
        <w:numPr>
          <w:ilvl w:val="0"/>
          <w:numId w:val="25"/>
        </w:numPr>
        <w:spacing w:after="120"/>
        <w:ind w:right="198"/>
        <w:jc w:val="both"/>
        <w:rPr>
          <w:rFonts w:ascii="Arial" w:hAnsi="Arial" w:cs="Arial"/>
          <w:bCs/>
          <w:iCs/>
          <w:sz w:val="22"/>
          <w:szCs w:val="22"/>
        </w:rPr>
      </w:pPr>
      <w:r>
        <w:rPr>
          <w:rFonts w:ascii="Arial" w:hAnsi="Arial"/>
          <w:sz w:val="22"/>
        </w:rPr>
        <w:t>on the basis of the ‘risk assessment document’ provided by the Host, the Promoter's Medical Officer may require th</w:t>
      </w:r>
      <w:r w:rsidR="00D1457E">
        <w:rPr>
          <w:rFonts w:ascii="Arial" w:hAnsi="Arial"/>
          <w:sz w:val="22"/>
        </w:rPr>
        <w:t>at the</w:t>
      </w:r>
      <w:r>
        <w:rPr>
          <w:rFonts w:ascii="Arial" w:hAnsi="Arial"/>
          <w:sz w:val="22"/>
        </w:rPr>
        <w:t xml:space="preserve"> student’s health </w:t>
      </w:r>
      <w:r w:rsidR="00D1457E">
        <w:rPr>
          <w:rFonts w:ascii="Arial" w:hAnsi="Arial"/>
          <w:sz w:val="22"/>
        </w:rPr>
        <w:t xml:space="preserve">is monitored </w:t>
      </w:r>
      <w:r>
        <w:rPr>
          <w:rFonts w:ascii="Arial" w:hAnsi="Arial"/>
          <w:sz w:val="22"/>
        </w:rPr>
        <w:t>through the technical and organisational support of the University’s Health and Safety Services;</w:t>
      </w:r>
    </w:p>
    <w:p w14:paraId="01C04947" w14:textId="3889B990" w:rsidR="0089657D" w:rsidRPr="001F2557" w:rsidRDefault="0089657D" w:rsidP="0089657D">
      <w:pPr>
        <w:numPr>
          <w:ilvl w:val="0"/>
          <w:numId w:val="25"/>
        </w:numPr>
        <w:spacing w:after="120"/>
        <w:ind w:right="198"/>
        <w:jc w:val="both"/>
        <w:rPr>
          <w:rFonts w:ascii="Arial" w:hAnsi="Arial" w:cs="Arial"/>
          <w:bCs/>
          <w:iCs/>
          <w:sz w:val="22"/>
          <w:szCs w:val="22"/>
        </w:rPr>
      </w:pPr>
      <w:r>
        <w:rPr>
          <w:rFonts w:ascii="Arial" w:hAnsi="Arial"/>
          <w:sz w:val="22"/>
        </w:rPr>
        <w:t xml:space="preserve">If the Medical Officer declares that </w:t>
      </w:r>
      <w:r w:rsidR="00D1457E">
        <w:rPr>
          <w:rFonts w:ascii="Arial" w:hAnsi="Arial"/>
          <w:sz w:val="22"/>
        </w:rPr>
        <w:t>monitoring the student’s health</w:t>
      </w:r>
      <w:r>
        <w:rPr>
          <w:rFonts w:ascii="Arial" w:hAnsi="Arial"/>
          <w:sz w:val="22"/>
        </w:rPr>
        <w:t xml:space="preserve"> is necessary, the Promoter </w:t>
      </w:r>
      <w:r w:rsidR="00D1457E">
        <w:rPr>
          <w:rFonts w:ascii="Arial" w:hAnsi="Arial"/>
          <w:sz w:val="22"/>
        </w:rPr>
        <w:t xml:space="preserve">will </w:t>
      </w:r>
      <w:r>
        <w:rPr>
          <w:rFonts w:ascii="Arial" w:hAnsi="Arial"/>
          <w:sz w:val="22"/>
        </w:rPr>
        <w:t xml:space="preserve">send the Host a copy of the </w:t>
      </w:r>
      <w:r w:rsidR="0051555A">
        <w:rPr>
          <w:rFonts w:ascii="Arial" w:hAnsi="Arial"/>
          <w:sz w:val="22"/>
        </w:rPr>
        <w:t xml:space="preserve">fit-for-work </w:t>
      </w:r>
      <w:r>
        <w:rPr>
          <w:rFonts w:ascii="Arial" w:hAnsi="Arial"/>
          <w:sz w:val="22"/>
        </w:rPr>
        <w:t xml:space="preserve">assessment </w:t>
      </w:r>
      <w:r w:rsidR="0051555A">
        <w:rPr>
          <w:rFonts w:ascii="Arial" w:hAnsi="Arial"/>
          <w:sz w:val="22"/>
        </w:rPr>
        <w:t xml:space="preserve">(conducted in relation to the </w:t>
      </w:r>
      <w:r>
        <w:rPr>
          <w:rFonts w:ascii="Arial" w:hAnsi="Arial"/>
          <w:sz w:val="22"/>
        </w:rPr>
        <w:t xml:space="preserve">tasks </w:t>
      </w:r>
      <w:r w:rsidR="0051555A">
        <w:rPr>
          <w:rFonts w:ascii="Arial" w:hAnsi="Arial"/>
          <w:sz w:val="22"/>
        </w:rPr>
        <w:t>the student is to carry out) so that</w:t>
      </w:r>
      <w:r>
        <w:rPr>
          <w:rFonts w:ascii="Arial" w:hAnsi="Arial"/>
          <w:sz w:val="22"/>
        </w:rPr>
        <w:t xml:space="preserve"> the Host </w:t>
      </w:r>
      <w:r w:rsidR="0051555A">
        <w:rPr>
          <w:rFonts w:ascii="Arial" w:hAnsi="Arial"/>
          <w:sz w:val="22"/>
        </w:rPr>
        <w:t>can</w:t>
      </w:r>
      <w:r>
        <w:rPr>
          <w:rFonts w:ascii="Arial" w:hAnsi="Arial"/>
          <w:sz w:val="22"/>
        </w:rPr>
        <w:t xml:space="preserve"> welcome the student accordingly.</w:t>
      </w:r>
    </w:p>
    <w:p w14:paraId="48C7D321" w14:textId="77777777" w:rsidR="0089657D" w:rsidRPr="001F2557" w:rsidRDefault="0089657D" w:rsidP="0089657D">
      <w:pPr>
        <w:autoSpaceDE w:val="0"/>
        <w:autoSpaceDN w:val="0"/>
        <w:spacing w:after="120"/>
        <w:ind w:left="720" w:right="198"/>
        <w:jc w:val="both"/>
        <w:rPr>
          <w:rFonts w:ascii="Arial" w:hAnsi="Arial" w:cs="Arial"/>
          <w:iCs/>
          <w:sz w:val="22"/>
          <w:szCs w:val="22"/>
        </w:rPr>
      </w:pPr>
    </w:p>
    <w:p w14:paraId="34FB6485"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5 – Exclusion clause</w:t>
      </w:r>
    </w:p>
    <w:p w14:paraId="2B4C1065" w14:textId="613DC304" w:rsidR="00A27FC0" w:rsidRDefault="00A27FC0" w:rsidP="00A27FC0">
      <w:pPr>
        <w:ind w:right="196"/>
        <w:jc w:val="both"/>
        <w:rPr>
          <w:rFonts w:ascii="Arial" w:hAnsi="Arial" w:cs="Arial"/>
          <w:iCs/>
          <w:color w:val="000000"/>
          <w:sz w:val="22"/>
          <w:szCs w:val="22"/>
        </w:rPr>
      </w:pPr>
      <w:r>
        <w:rPr>
          <w:rFonts w:ascii="Arial" w:hAnsi="Arial"/>
          <w:color w:val="000000"/>
          <w:sz w:val="22"/>
        </w:rPr>
        <w:t xml:space="preserve">The Host </w:t>
      </w:r>
      <w:r w:rsidR="0051555A">
        <w:rPr>
          <w:rFonts w:ascii="Arial" w:hAnsi="Arial"/>
          <w:color w:val="000000"/>
          <w:sz w:val="22"/>
        </w:rPr>
        <w:t xml:space="preserve">will </w:t>
      </w:r>
      <w:r>
        <w:rPr>
          <w:rFonts w:ascii="Arial" w:hAnsi="Arial"/>
          <w:color w:val="000000"/>
          <w:sz w:val="22"/>
        </w:rPr>
        <w:t xml:space="preserve">not assume any obligations in the name of the Promoter nor shall it act in its name. The Host will always and exclusively act in its own name and on its own account, except with explicit authorisation from the University. </w:t>
      </w:r>
    </w:p>
    <w:p w14:paraId="201DB082" w14:textId="5DDB0CE8" w:rsidR="00A27FC0" w:rsidRDefault="00A27FC0" w:rsidP="00A27FC0">
      <w:pPr>
        <w:ind w:right="196"/>
        <w:jc w:val="both"/>
        <w:rPr>
          <w:rFonts w:ascii="Arial" w:hAnsi="Arial" w:cs="Arial"/>
          <w:iCs/>
          <w:color w:val="000000"/>
          <w:sz w:val="22"/>
          <w:szCs w:val="22"/>
        </w:rPr>
      </w:pPr>
      <w:r>
        <w:rPr>
          <w:rFonts w:ascii="Arial" w:hAnsi="Arial"/>
          <w:color w:val="000000"/>
          <w:sz w:val="22"/>
        </w:rPr>
        <w:lastRenderedPageBreak/>
        <w:t xml:space="preserve">The Promoter </w:t>
      </w:r>
      <w:r w:rsidR="0051555A">
        <w:rPr>
          <w:rFonts w:ascii="Arial" w:hAnsi="Arial"/>
          <w:color w:val="000000"/>
          <w:sz w:val="22"/>
        </w:rPr>
        <w:t xml:space="preserve">will </w:t>
      </w:r>
      <w:r>
        <w:rPr>
          <w:rFonts w:ascii="Arial" w:hAnsi="Arial"/>
          <w:color w:val="000000"/>
          <w:sz w:val="22"/>
        </w:rPr>
        <w:t xml:space="preserve">not assume any obligations in the name of the Host nor </w:t>
      </w:r>
      <w:r w:rsidR="0051555A">
        <w:rPr>
          <w:rFonts w:ascii="Arial" w:hAnsi="Arial"/>
          <w:color w:val="000000"/>
          <w:sz w:val="22"/>
        </w:rPr>
        <w:t xml:space="preserve">will </w:t>
      </w:r>
      <w:r>
        <w:rPr>
          <w:rFonts w:ascii="Arial" w:hAnsi="Arial"/>
          <w:color w:val="000000"/>
          <w:sz w:val="22"/>
        </w:rPr>
        <w:t>it act in its name. The Promoter will always and exclusively act in its own name and on its own account, except with explicit authorisation from the Host.</w:t>
      </w:r>
    </w:p>
    <w:p w14:paraId="2E093F73" w14:textId="77777777" w:rsidR="00A4392F" w:rsidRDefault="00A27FC0" w:rsidP="00A27FC0">
      <w:pPr>
        <w:ind w:right="196"/>
        <w:jc w:val="both"/>
        <w:rPr>
          <w:rFonts w:ascii="Arial" w:hAnsi="Arial" w:cs="Arial"/>
          <w:iCs/>
          <w:color w:val="000000"/>
          <w:sz w:val="22"/>
          <w:szCs w:val="22"/>
        </w:rPr>
      </w:pPr>
      <w:r>
        <w:rPr>
          <w:rFonts w:ascii="Arial" w:hAnsi="Arial"/>
          <w:color w:val="000000"/>
          <w:sz w:val="22"/>
        </w:rPr>
        <w:t>The Promoter will not have to honour any obligations entered into by the Host, just as the Host will not have to honour any obligations entered into by the Promoter.</w:t>
      </w:r>
    </w:p>
    <w:p w14:paraId="33D3D88C" w14:textId="77777777" w:rsidR="00A27FC0" w:rsidRDefault="00A27FC0" w:rsidP="00A27FC0">
      <w:pPr>
        <w:ind w:right="196"/>
        <w:jc w:val="both"/>
        <w:rPr>
          <w:rFonts w:ascii="Arial" w:hAnsi="Arial" w:cs="Arial"/>
          <w:iCs/>
          <w:color w:val="000000"/>
          <w:sz w:val="22"/>
          <w:szCs w:val="22"/>
        </w:rPr>
      </w:pPr>
    </w:p>
    <w:p w14:paraId="61274E6C"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6 – Code of Ethics and Code of Conduct</w:t>
      </w:r>
    </w:p>
    <w:p w14:paraId="3BF85DBA" w14:textId="2C7AB759" w:rsidR="00A27FC0" w:rsidRDefault="00A27FC0" w:rsidP="00A27FC0">
      <w:pPr>
        <w:ind w:right="196"/>
        <w:jc w:val="both"/>
        <w:rPr>
          <w:rFonts w:ascii="Arial" w:hAnsi="Arial" w:cs="Arial"/>
          <w:iCs/>
          <w:color w:val="000000"/>
          <w:sz w:val="22"/>
          <w:szCs w:val="22"/>
        </w:rPr>
      </w:pPr>
      <w:r>
        <w:rPr>
          <w:rFonts w:ascii="Arial" w:hAnsi="Arial"/>
          <w:color w:val="000000"/>
          <w:sz w:val="22"/>
        </w:rPr>
        <w:t xml:space="preserve">Insofar as applicable, the parties undertake to ensure that all their employees and/or collaborators shall observe the rules, procedures and principles set </w:t>
      </w:r>
      <w:r w:rsidR="0051555A">
        <w:rPr>
          <w:rFonts w:ascii="Arial" w:hAnsi="Arial"/>
          <w:color w:val="000000"/>
          <w:sz w:val="22"/>
        </w:rPr>
        <w:t>out in</w:t>
      </w:r>
      <w:r>
        <w:rPr>
          <w:rFonts w:ascii="Arial" w:hAnsi="Arial"/>
          <w:color w:val="000000"/>
          <w:sz w:val="22"/>
        </w:rPr>
        <w:t xml:space="preserve"> their respective codes of ethics and codes of conduct.</w:t>
      </w:r>
    </w:p>
    <w:p w14:paraId="42306FE7" w14:textId="77777777" w:rsidR="00A27FC0" w:rsidRDefault="004A3797" w:rsidP="004A3797">
      <w:pPr>
        <w:ind w:right="196"/>
        <w:jc w:val="both"/>
        <w:rPr>
          <w:rFonts w:ascii="Arial" w:hAnsi="Arial" w:cs="Arial"/>
          <w:iCs/>
          <w:color w:val="000000"/>
          <w:sz w:val="22"/>
          <w:szCs w:val="22"/>
        </w:rPr>
      </w:pPr>
      <w:r>
        <w:rPr>
          <w:rFonts w:ascii="Arial" w:hAnsi="Arial"/>
          <w:color w:val="000000"/>
          <w:sz w:val="22"/>
        </w:rPr>
        <w:t>In the event that the Host does not have a Code of Ethics, the Host shall declare to have read and accepted the provisions contained in the Code of Ethics, the Code of Conduct and the Three-Year Corruption Prevention Plan adopted by the University and available on the University’s website.</w:t>
      </w:r>
    </w:p>
    <w:p w14:paraId="5741C7C2" w14:textId="77777777" w:rsidR="00A27FC0" w:rsidRDefault="00A27FC0" w:rsidP="00A27FC0">
      <w:pPr>
        <w:ind w:right="196"/>
        <w:jc w:val="both"/>
        <w:rPr>
          <w:rFonts w:ascii="Arial" w:hAnsi="Arial" w:cs="Arial"/>
          <w:iCs/>
          <w:color w:val="FF0000"/>
          <w:sz w:val="22"/>
          <w:szCs w:val="22"/>
        </w:rPr>
      </w:pPr>
    </w:p>
    <w:p w14:paraId="11994B53" w14:textId="77777777" w:rsidR="00A27FC0" w:rsidRDefault="00A27FC0" w:rsidP="00A27FC0">
      <w:pPr>
        <w:ind w:right="196"/>
        <w:jc w:val="both"/>
        <w:rPr>
          <w:rFonts w:ascii="Arial" w:hAnsi="Arial" w:cs="Arial"/>
          <w:b/>
          <w:bCs/>
          <w:iCs/>
          <w:color w:val="000000"/>
          <w:sz w:val="22"/>
          <w:szCs w:val="22"/>
        </w:rPr>
      </w:pPr>
      <w:r>
        <w:rPr>
          <w:rFonts w:ascii="Arial" w:hAnsi="Arial"/>
          <w:b/>
          <w:color w:val="000000"/>
          <w:sz w:val="22"/>
        </w:rPr>
        <w:t>Article 7 – Non-discrimination clause</w:t>
      </w:r>
    </w:p>
    <w:p w14:paraId="40EB6D91" w14:textId="7AD899C9" w:rsidR="00A27FC0" w:rsidRDefault="00A27FC0" w:rsidP="00A27FC0">
      <w:pPr>
        <w:ind w:right="196"/>
        <w:jc w:val="both"/>
        <w:rPr>
          <w:rFonts w:ascii="Arial" w:hAnsi="Arial" w:cs="Arial"/>
          <w:iCs/>
          <w:color w:val="000000"/>
          <w:sz w:val="22"/>
          <w:szCs w:val="22"/>
        </w:rPr>
      </w:pPr>
      <w:r>
        <w:rPr>
          <w:rFonts w:ascii="Arial" w:hAnsi="Arial"/>
          <w:color w:val="000000"/>
          <w:sz w:val="22"/>
        </w:rPr>
        <w:t>The Parties undertake to respect and promote diversity and equality. Neither Party shall discriminate against or make decisions based on race, colour, religion, sex, sexual orientation, national</w:t>
      </w:r>
      <w:r w:rsidR="0051555A">
        <w:rPr>
          <w:rFonts w:ascii="Arial" w:hAnsi="Arial"/>
          <w:color w:val="000000"/>
          <w:sz w:val="22"/>
        </w:rPr>
        <w:t>ity</w:t>
      </w:r>
      <w:r>
        <w:rPr>
          <w:rFonts w:ascii="Arial" w:hAnsi="Arial"/>
          <w:color w:val="000000"/>
          <w:sz w:val="22"/>
        </w:rPr>
        <w:t>, disability or other characteristics protected by law. The Parties undertake to ensure a safe, inclusive and non-discriminatory working environment and to take all necessary measures to prevent and address all forms of discrimination. Any breach of this clause will be considered a serious breach of this Agreement and may result in sanctions or termination of the Agreement.</w:t>
      </w:r>
    </w:p>
    <w:p w14:paraId="22D73948" w14:textId="77777777" w:rsidR="00A27FC0" w:rsidRPr="001F2557" w:rsidRDefault="00A27FC0" w:rsidP="00715977">
      <w:pPr>
        <w:ind w:right="196"/>
        <w:jc w:val="both"/>
        <w:rPr>
          <w:rFonts w:ascii="Arial" w:hAnsi="Arial" w:cs="Arial"/>
          <w:b/>
          <w:bCs/>
          <w:iCs/>
          <w:sz w:val="22"/>
          <w:szCs w:val="22"/>
        </w:rPr>
      </w:pPr>
    </w:p>
    <w:p w14:paraId="35BD3E52" w14:textId="77777777" w:rsidR="00A4392F" w:rsidRPr="001F2557" w:rsidRDefault="00A4392F" w:rsidP="00A4392F">
      <w:pPr>
        <w:ind w:right="196"/>
        <w:jc w:val="both"/>
        <w:rPr>
          <w:rFonts w:ascii="Arial" w:hAnsi="Arial" w:cs="Arial"/>
          <w:b/>
          <w:bCs/>
          <w:iCs/>
          <w:sz w:val="22"/>
          <w:szCs w:val="22"/>
        </w:rPr>
      </w:pPr>
      <w:r>
        <w:rPr>
          <w:rFonts w:ascii="Arial" w:hAnsi="Arial"/>
          <w:b/>
          <w:sz w:val="22"/>
        </w:rPr>
        <w:t>Article 8 – Protection of personal data</w:t>
      </w:r>
    </w:p>
    <w:p w14:paraId="380CAE59" w14:textId="77777777" w:rsidR="00A4392F" w:rsidRPr="001F2557" w:rsidRDefault="00A4392F" w:rsidP="00A4392F">
      <w:pPr>
        <w:ind w:right="196"/>
        <w:jc w:val="both"/>
        <w:rPr>
          <w:rFonts w:ascii="Arial" w:hAnsi="Arial" w:cs="Arial"/>
          <w:iCs/>
          <w:sz w:val="22"/>
          <w:szCs w:val="22"/>
        </w:rPr>
      </w:pPr>
      <w:r>
        <w:rPr>
          <w:rFonts w:ascii="Arial" w:hAnsi="Arial"/>
          <w:b/>
          <w:bCs/>
          <w:sz w:val="22"/>
        </w:rPr>
        <w:t>1.</w:t>
      </w:r>
      <w:r>
        <w:rPr>
          <w:rFonts w:ascii="Arial" w:hAnsi="Arial"/>
          <w:sz w:val="22"/>
        </w:rPr>
        <w:t xml:space="preserve"> Pursuant to and for the purposes of Italian Legislative Decree No 196 of 30 June 2003 and EU Regulation No 2016/679, the personal data provided and collected in this document will be processed, including by electronic means, exclusively in the context of the procedure for which this agreement is signed.</w:t>
      </w:r>
    </w:p>
    <w:p w14:paraId="59896F03" w14:textId="6290A6A8" w:rsidR="00A4392F" w:rsidRPr="001F2557" w:rsidRDefault="00A4392F" w:rsidP="00A4392F">
      <w:pPr>
        <w:ind w:right="196"/>
        <w:jc w:val="both"/>
        <w:rPr>
          <w:rFonts w:ascii="Arial" w:hAnsi="Arial" w:cs="Arial"/>
          <w:iCs/>
          <w:sz w:val="22"/>
          <w:szCs w:val="22"/>
        </w:rPr>
      </w:pPr>
      <w:r>
        <w:rPr>
          <w:rFonts w:ascii="Arial" w:hAnsi="Arial"/>
          <w:b/>
          <w:bCs/>
          <w:sz w:val="22"/>
        </w:rPr>
        <w:t>2.</w:t>
      </w:r>
      <w:r>
        <w:rPr>
          <w:rFonts w:ascii="Arial" w:hAnsi="Arial"/>
          <w:sz w:val="22"/>
        </w:rPr>
        <w:t xml:space="preserve"> The data controller is the University of Trieste, </w:t>
      </w:r>
      <w:r w:rsidR="0051555A">
        <w:rPr>
          <w:rFonts w:ascii="Arial" w:hAnsi="Arial"/>
          <w:sz w:val="22"/>
        </w:rPr>
        <w:t xml:space="preserve">tax </w:t>
      </w:r>
      <w:r>
        <w:rPr>
          <w:rFonts w:ascii="Arial" w:hAnsi="Arial"/>
          <w:sz w:val="22"/>
        </w:rPr>
        <w:t>code No 80013890324 and registered office in Piazzale Europa 1, 34127 Trieste.</w:t>
      </w:r>
    </w:p>
    <w:p w14:paraId="0874A866" w14:textId="77777777" w:rsidR="00A4392F" w:rsidRPr="001F2557" w:rsidRDefault="00A4392F" w:rsidP="005440F2">
      <w:pPr>
        <w:spacing w:after="60"/>
        <w:ind w:right="196"/>
        <w:jc w:val="both"/>
        <w:rPr>
          <w:rFonts w:ascii="Arial" w:hAnsi="Arial" w:cs="Arial"/>
          <w:b/>
          <w:bCs/>
          <w:sz w:val="22"/>
          <w:szCs w:val="22"/>
        </w:rPr>
      </w:pPr>
    </w:p>
    <w:p w14:paraId="7E6D1084" w14:textId="77777777" w:rsidR="00082AAB" w:rsidRPr="001F2557" w:rsidRDefault="00082AAB" w:rsidP="00082AAB">
      <w:pPr>
        <w:ind w:right="196"/>
        <w:jc w:val="both"/>
        <w:rPr>
          <w:rFonts w:ascii="Arial" w:hAnsi="Arial" w:cs="Arial"/>
          <w:b/>
          <w:bCs/>
          <w:sz w:val="22"/>
          <w:szCs w:val="22"/>
        </w:rPr>
      </w:pPr>
      <w:r>
        <w:rPr>
          <w:rFonts w:ascii="Arial" w:hAnsi="Arial"/>
          <w:b/>
          <w:sz w:val="22"/>
        </w:rPr>
        <w:t>Article 9 – Final provisions</w:t>
      </w:r>
    </w:p>
    <w:p w14:paraId="391F9263" w14:textId="3900CA4F" w:rsidR="00082AAB" w:rsidRPr="001F2557" w:rsidRDefault="00CA6706" w:rsidP="00A63A46">
      <w:pPr>
        <w:spacing w:after="120"/>
        <w:ind w:right="198"/>
        <w:jc w:val="both"/>
        <w:rPr>
          <w:rFonts w:ascii="Arial" w:hAnsi="Arial" w:cs="Arial"/>
          <w:sz w:val="22"/>
          <w:szCs w:val="22"/>
        </w:rPr>
      </w:pPr>
      <w:r>
        <w:rPr>
          <w:rFonts w:ascii="Arial" w:hAnsi="Arial"/>
          <w:b/>
          <w:bCs/>
          <w:sz w:val="22"/>
        </w:rPr>
        <w:t>1.</w:t>
      </w:r>
      <w:r>
        <w:rPr>
          <w:rFonts w:ascii="Arial" w:hAnsi="Arial"/>
          <w:sz w:val="22"/>
        </w:rPr>
        <w:t xml:space="preserve"> For all legal purposes, the present Agreement </w:t>
      </w:r>
      <w:r w:rsidR="003C2D1D">
        <w:rPr>
          <w:rFonts w:ascii="Arial" w:hAnsi="Arial"/>
          <w:sz w:val="22"/>
        </w:rPr>
        <w:t xml:space="preserve">has been drawn up through </w:t>
      </w:r>
      <w:r>
        <w:rPr>
          <w:rFonts w:ascii="Arial" w:hAnsi="Arial"/>
          <w:sz w:val="22"/>
        </w:rPr>
        <w:t xml:space="preserve">correspondence between the Parties. The Agreement </w:t>
      </w:r>
      <w:r w:rsidR="003C2D1D">
        <w:rPr>
          <w:rFonts w:ascii="Arial" w:hAnsi="Arial"/>
          <w:sz w:val="22"/>
        </w:rPr>
        <w:t xml:space="preserve">will </w:t>
      </w:r>
      <w:r>
        <w:rPr>
          <w:rFonts w:ascii="Arial" w:hAnsi="Arial"/>
          <w:sz w:val="22"/>
        </w:rPr>
        <w:t>be deemed to have been signed by the Parties on the date on which it is signed digitally in the cases provided for by the legislation in force or on the date on which the original documents are signed.</w:t>
      </w:r>
    </w:p>
    <w:p w14:paraId="0B3FB251" w14:textId="2A5045ED" w:rsidR="00CA6706" w:rsidRPr="004A3797" w:rsidRDefault="001B0027" w:rsidP="004A3797">
      <w:pPr>
        <w:spacing w:after="60"/>
        <w:ind w:right="198"/>
        <w:jc w:val="both"/>
        <w:rPr>
          <w:rFonts w:ascii="Arial" w:hAnsi="Arial" w:cs="Arial"/>
          <w:sz w:val="22"/>
          <w:szCs w:val="22"/>
          <w:shd w:val="clear" w:color="auto" w:fill="FFFFFF"/>
        </w:rPr>
      </w:pPr>
      <w:r>
        <w:rPr>
          <w:rFonts w:ascii="Arial" w:hAnsi="Arial"/>
          <w:b/>
          <w:sz w:val="22"/>
        </w:rPr>
        <w:t>2.</w:t>
      </w:r>
      <w:r>
        <w:rPr>
          <w:rFonts w:ascii="Arial" w:hAnsi="Arial"/>
          <w:sz w:val="22"/>
        </w:rPr>
        <w:t xml:space="preserve"> If the agreement is signed digitally, the Promoter will provide for the virtual </w:t>
      </w:r>
      <w:r w:rsidR="003C2D1D">
        <w:rPr>
          <w:rFonts w:ascii="Arial" w:hAnsi="Arial"/>
          <w:sz w:val="22"/>
        </w:rPr>
        <w:t xml:space="preserve">payment </w:t>
      </w:r>
      <w:r>
        <w:rPr>
          <w:rFonts w:ascii="Arial" w:hAnsi="Arial"/>
          <w:sz w:val="22"/>
        </w:rPr>
        <w:t>of the stamp duty in accordance with and for the purposes of Italian Presidential Decree No 642 of 26 October 1972 and subsequent amendments and additions, as well as of Italian Ministerial Decree No 410181 of 17 June 2014 (Revenue Agency authorisation No 410181 of 1993).</w:t>
      </w:r>
    </w:p>
    <w:p w14:paraId="25A87271" w14:textId="77777777" w:rsidR="00082AAB" w:rsidRPr="001F2557" w:rsidRDefault="007E2BE8" w:rsidP="00A63A46">
      <w:pPr>
        <w:spacing w:after="120"/>
        <w:ind w:right="198"/>
        <w:jc w:val="both"/>
        <w:rPr>
          <w:rFonts w:ascii="Arial" w:hAnsi="Arial" w:cs="Arial"/>
          <w:iCs/>
          <w:sz w:val="22"/>
          <w:szCs w:val="22"/>
        </w:rPr>
      </w:pPr>
      <w:r>
        <w:rPr>
          <w:rFonts w:ascii="Arial" w:hAnsi="Arial"/>
          <w:b/>
          <w:sz w:val="22"/>
        </w:rPr>
        <w:t>3.</w:t>
      </w:r>
      <w:r>
        <w:rPr>
          <w:rFonts w:ascii="Arial" w:hAnsi="Arial"/>
          <w:sz w:val="22"/>
        </w:rPr>
        <w:t xml:space="preserve"> The present Agreement is only subject to registration in case of use (Article 4 of Italian Presidential Decree No 131/1986). Registration fees shall be borne by the requesting party.</w:t>
      </w:r>
    </w:p>
    <w:p w14:paraId="4A3B288D" w14:textId="649765F2" w:rsidR="00082AAB" w:rsidRPr="001F2557" w:rsidRDefault="007E2BE8" w:rsidP="00A63A46">
      <w:pPr>
        <w:spacing w:after="120"/>
        <w:ind w:right="198"/>
        <w:jc w:val="both"/>
        <w:rPr>
          <w:rFonts w:ascii="Arial" w:hAnsi="Arial" w:cs="Arial"/>
          <w:sz w:val="22"/>
          <w:szCs w:val="22"/>
        </w:rPr>
      </w:pPr>
      <w:r>
        <w:rPr>
          <w:rFonts w:ascii="Arial" w:hAnsi="Arial"/>
          <w:b/>
          <w:bCs/>
          <w:sz w:val="22"/>
        </w:rPr>
        <w:t>4.</w:t>
      </w:r>
      <w:r>
        <w:rPr>
          <w:rFonts w:ascii="Arial" w:hAnsi="Arial"/>
          <w:sz w:val="22"/>
        </w:rPr>
        <w:t xml:space="preserve"> Without prejudice to any attempt at an amicable and extrajudicial settlement, the Parties agree that any dispute</w:t>
      </w:r>
      <w:r w:rsidR="003C2D1D">
        <w:rPr>
          <w:rFonts w:ascii="Arial" w:hAnsi="Arial"/>
          <w:sz w:val="22"/>
        </w:rPr>
        <w:t>s</w:t>
      </w:r>
      <w:r>
        <w:rPr>
          <w:rFonts w:ascii="Arial" w:hAnsi="Arial"/>
          <w:sz w:val="22"/>
        </w:rPr>
        <w:t xml:space="preserve"> concerning or resulting from this act will be devolved to the competent Court of Trieste. The arbitration of the dispute is excluded.</w:t>
      </w:r>
    </w:p>
    <w:p w14:paraId="5A8F7858" w14:textId="1F2ECE61" w:rsidR="00082AAB" w:rsidRPr="001F2557" w:rsidRDefault="007E2BE8" w:rsidP="00A63A46">
      <w:pPr>
        <w:spacing w:after="120"/>
        <w:ind w:right="198"/>
        <w:jc w:val="both"/>
        <w:rPr>
          <w:rFonts w:ascii="Arial" w:hAnsi="Arial" w:cs="Arial"/>
          <w:sz w:val="22"/>
          <w:szCs w:val="22"/>
        </w:rPr>
      </w:pPr>
      <w:r>
        <w:rPr>
          <w:rFonts w:ascii="Arial" w:hAnsi="Arial"/>
          <w:b/>
          <w:bCs/>
          <w:sz w:val="22"/>
        </w:rPr>
        <w:t>5.</w:t>
      </w:r>
      <w:r>
        <w:rPr>
          <w:rFonts w:ascii="Arial" w:hAnsi="Arial"/>
          <w:sz w:val="22"/>
        </w:rPr>
        <w:t xml:space="preserve"> The present Agreement </w:t>
      </w:r>
      <w:r w:rsidR="003C2D1D">
        <w:rPr>
          <w:rFonts w:ascii="Arial" w:hAnsi="Arial"/>
          <w:sz w:val="22"/>
        </w:rPr>
        <w:t>is</w:t>
      </w:r>
      <w:r>
        <w:rPr>
          <w:rFonts w:ascii="Arial" w:hAnsi="Arial"/>
          <w:sz w:val="22"/>
        </w:rPr>
        <w:t xml:space="preserve"> valid for three years from the date of the Promoter’s signature. The agreement is not tacitly renewable. The commitments entered into by the Parties under this Agreement shall remain in force until the internship(s) and any subsequent extensions are completed.</w:t>
      </w:r>
    </w:p>
    <w:p w14:paraId="4D08C0FA" w14:textId="77777777" w:rsidR="00082AAB" w:rsidRPr="001F2557" w:rsidRDefault="00A63A46" w:rsidP="00082AAB">
      <w:pPr>
        <w:ind w:right="196"/>
        <w:jc w:val="both"/>
        <w:rPr>
          <w:rFonts w:ascii="Arial" w:hAnsi="Arial" w:cs="Arial"/>
          <w:sz w:val="22"/>
          <w:szCs w:val="22"/>
        </w:rPr>
      </w:pPr>
      <w:r>
        <w:rPr>
          <w:rFonts w:ascii="Arial" w:hAnsi="Arial"/>
          <w:b/>
          <w:bCs/>
          <w:sz w:val="22"/>
        </w:rPr>
        <w:t>6.</w:t>
      </w:r>
      <w:r>
        <w:rPr>
          <w:rFonts w:ascii="Arial" w:hAnsi="Arial"/>
          <w:sz w:val="22"/>
        </w:rPr>
        <w:t xml:space="preserve"> The preamble and any annexes to the present Agreement are an integral and substantial part of it.</w:t>
      </w:r>
    </w:p>
    <w:p w14:paraId="63E01E12" w14:textId="77777777" w:rsidR="00082AAB" w:rsidRDefault="00082AAB" w:rsidP="00082AAB">
      <w:pPr>
        <w:autoSpaceDE w:val="0"/>
        <w:autoSpaceDN w:val="0"/>
        <w:adjustRightInd w:val="0"/>
        <w:spacing w:after="120"/>
        <w:jc w:val="both"/>
        <w:rPr>
          <w:rFonts w:ascii="Arial" w:hAnsi="Arial" w:cs="Arial"/>
          <w:sz w:val="22"/>
          <w:szCs w:val="22"/>
        </w:rPr>
      </w:pPr>
    </w:p>
    <w:p w14:paraId="648AB920" w14:textId="77777777" w:rsidR="006B2CC1" w:rsidRDefault="006B2CC1" w:rsidP="00082AAB">
      <w:pPr>
        <w:autoSpaceDE w:val="0"/>
        <w:autoSpaceDN w:val="0"/>
        <w:adjustRightInd w:val="0"/>
        <w:spacing w:after="120"/>
        <w:jc w:val="both"/>
        <w:rPr>
          <w:rFonts w:ascii="Arial" w:hAnsi="Arial" w:cs="Arial"/>
          <w:sz w:val="22"/>
          <w:szCs w:val="22"/>
        </w:rPr>
      </w:pPr>
    </w:p>
    <w:p w14:paraId="71801929" w14:textId="77777777" w:rsidR="006B2CC1" w:rsidRPr="001F2557" w:rsidRDefault="006B2CC1" w:rsidP="00082AAB">
      <w:pPr>
        <w:autoSpaceDE w:val="0"/>
        <w:autoSpaceDN w:val="0"/>
        <w:adjustRightInd w:val="0"/>
        <w:spacing w:after="120"/>
        <w:jc w:val="both"/>
        <w:rPr>
          <w:rFonts w:ascii="Arial" w:hAnsi="Arial" w:cs="Arial"/>
          <w:sz w:val="22"/>
          <w:szCs w:val="22"/>
        </w:rPr>
      </w:pPr>
    </w:p>
    <w:p w14:paraId="27EE7DEB" w14:textId="77777777" w:rsidR="00082AAB" w:rsidRPr="001F2557" w:rsidRDefault="00082AAB" w:rsidP="00082AAB">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036170FF"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Pr>
          <w:rFonts w:ascii="Arial" w:hAnsi="Arial"/>
          <w:sz w:val="22"/>
        </w:rPr>
        <w:t xml:space="preserve">(For the </w:t>
      </w:r>
      <w:r>
        <w:rPr>
          <w:rFonts w:ascii="Arial" w:hAnsi="Arial"/>
          <w:b/>
          <w:sz w:val="22"/>
          <w:u w:val="single"/>
        </w:rPr>
        <w:t>Promoter</w:t>
      </w:r>
      <w:r>
        <w:rPr>
          <w:rFonts w:ascii="Arial" w:hAnsi="Arial"/>
          <w:sz w:val="22"/>
        </w:rPr>
        <w:t xml:space="preserve">) </w:t>
      </w:r>
    </w:p>
    <w:p w14:paraId="4C38AB32" w14:textId="1219B7B6"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sz w:val="22"/>
          <w:szCs w:val="22"/>
        </w:rPr>
      </w:pPr>
      <w:r>
        <w:rPr>
          <w:rFonts w:ascii="Arial" w:hAnsi="Arial"/>
          <w:sz w:val="22"/>
        </w:rPr>
        <w:t xml:space="preserve">The </w:t>
      </w:r>
      <w:r w:rsidR="004C481D">
        <w:rPr>
          <w:rFonts w:ascii="Arial" w:hAnsi="Arial"/>
          <w:sz w:val="22"/>
        </w:rPr>
        <w:t>Director of the Engineering and Architecture Department</w:t>
      </w:r>
      <w:r>
        <w:rPr>
          <w:rFonts w:ascii="Arial" w:hAnsi="Arial"/>
          <w:sz w:val="22"/>
        </w:rPr>
        <w:t xml:space="preserve"> </w:t>
      </w:r>
    </w:p>
    <w:p w14:paraId="350C7EB9" w14:textId="168E7F7F" w:rsidR="00082AAB" w:rsidRPr="001F2557" w:rsidRDefault="00BD06D3" w:rsidP="00082AAB">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sz w:val="22"/>
          <w:szCs w:val="22"/>
        </w:rPr>
      </w:pPr>
      <w:r>
        <w:rPr>
          <w:rFonts w:ascii="Arial" w:hAnsi="Arial"/>
          <w:sz w:val="22"/>
        </w:rPr>
        <w:t xml:space="preserve">(Prof. Paolo </w:t>
      </w:r>
      <w:r w:rsidR="004C481D">
        <w:rPr>
          <w:rFonts w:ascii="Arial" w:hAnsi="Arial"/>
          <w:sz w:val="22"/>
        </w:rPr>
        <w:t>Gallina</w:t>
      </w:r>
      <w:r>
        <w:rPr>
          <w:rFonts w:ascii="Arial" w:hAnsi="Arial"/>
          <w:sz w:val="22"/>
        </w:rPr>
        <w:t>)</w:t>
      </w:r>
      <w:r w:rsidR="004C481D">
        <w:rPr>
          <w:rFonts w:ascii="Arial" w:hAnsi="Arial"/>
          <w:sz w:val="22"/>
        </w:rPr>
        <w:tab/>
      </w:r>
      <w:bookmarkStart w:id="1" w:name="_GoBack"/>
      <w:bookmarkEnd w:id="1"/>
      <w:r>
        <w:rPr>
          <w:rFonts w:ascii="Arial" w:hAnsi="Arial"/>
          <w:sz w:val="22"/>
        </w:rPr>
        <w:t xml:space="preserve"> ____________________________________</w:t>
      </w:r>
    </w:p>
    <w:p w14:paraId="3B6645B7" w14:textId="77777777" w:rsidR="00082AAB" w:rsidRPr="001F2557" w:rsidRDefault="00082AAB" w:rsidP="00082AAB">
      <w:pPr>
        <w:rPr>
          <w:rFonts w:ascii="Arial" w:hAnsi="Arial" w:cs="Arial"/>
          <w:sz w:val="22"/>
          <w:szCs w:val="22"/>
        </w:rPr>
      </w:pPr>
      <w:r>
        <w:rPr>
          <w:rFonts w:ascii="Arial" w:hAnsi="Arial"/>
          <w:sz w:val="22"/>
        </w:rPr>
        <w:t>Digital document drawn up and digitally signed by the Promoter pursuant to Articles 20 and 21 of Italian Legislative Decree No 82/2005 (Digital Administration Code).</w:t>
      </w:r>
    </w:p>
    <w:p w14:paraId="5D8D5465"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p>
    <w:p w14:paraId="11EB9B82"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Pr>
          <w:rFonts w:ascii="Arial" w:hAnsi="Arial"/>
          <w:sz w:val="22"/>
        </w:rPr>
        <w:t xml:space="preserve">(For the </w:t>
      </w:r>
      <w:r>
        <w:rPr>
          <w:rFonts w:ascii="Arial" w:hAnsi="Arial"/>
          <w:b/>
          <w:sz w:val="22"/>
          <w:u w:val="single"/>
        </w:rPr>
        <w:t>Host</w:t>
      </w:r>
      <w:r>
        <w:rPr>
          <w:rFonts w:ascii="Arial" w:hAnsi="Arial"/>
          <w:sz w:val="22"/>
        </w:rPr>
        <w:t xml:space="preserve">) </w:t>
      </w:r>
    </w:p>
    <w:p w14:paraId="16B98486" w14:textId="77777777"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sz w:val="22"/>
          <w:szCs w:val="22"/>
        </w:rPr>
      </w:pPr>
      <w:r>
        <w:rPr>
          <w:rFonts w:ascii="Arial" w:hAnsi="Arial"/>
          <w:sz w:val="22"/>
        </w:rPr>
        <w:t>Mr./Mrs. _______________</w:t>
      </w:r>
    </w:p>
    <w:p w14:paraId="661DC84B" w14:textId="77777777" w:rsidR="00082AAB" w:rsidRPr="001F2557" w:rsidRDefault="00082AAB" w:rsidP="00082AAB">
      <w:pPr>
        <w:rPr>
          <w:rFonts w:ascii="Arial" w:hAnsi="Arial" w:cs="Arial"/>
          <w:sz w:val="22"/>
          <w:szCs w:val="22"/>
        </w:rPr>
      </w:pPr>
      <w:r>
        <w:rPr>
          <w:rFonts w:ascii="Arial" w:hAnsi="Arial"/>
          <w:sz w:val="22"/>
        </w:rPr>
        <w:t>Digital document drawn up and digitally signed by the Host, pursuant to Articles 20 and 21 of Italian Legislative Decree No 82/2005 (Digital Administration Code).</w:t>
      </w:r>
    </w:p>
    <w:p w14:paraId="1F99C741" w14:textId="77777777" w:rsidR="00082AAB" w:rsidRPr="001F2557" w:rsidRDefault="00082AAB" w:rsidP="00082AAB">
      <w:pPr>
        <w:rPr>
          <w:rFonts w:ascii="Arial" w:hAnsi="Arial" w:cs="Arial"/>
          <w:sz w:val="22"/>
          <w:szCs w:val="22"/>
        </w:rPr>
      </w:pPr>
    </w:p>
    <w:p w14:paraId="697DD291" w14:textId="77777777" w:rsidR="00715977" w:rsidRPr="001F2557" w:rsidRDefault="00715977" w:rsidP="001F2557">
      <w:pPr>
        <w:ind w:right="196"/>
        <w:rPr>
          <w:rFonts w:ascii="Arial" w:hAnsi="Arial" w:cs="Arial"/>
          <w:sz w:val="22"/>
          <w:szCs w:val="22"/>
        </w:rPr>
      </w:pPr>
    </w:p>
    <w:p w14:paraId="1B03E93B" w14:textId="77777777" w:rsidR="00E540EF" w:rsidRPr="001F2557" w:rsidRDefault="00E540EF" w:rsidP="00E53741">
      <w:pPr>
        <w:ind w:right="196"/>
        <w:rPr>
          <w:rFonts w:ascii="Arial" w:hAnsi="Arial" w:cs="Arial"/>
          <w:sz w:val="22"/>
          <w:szCs w:val="22"/>
        </w:rPr>
      </w:pPr>
    </w:p>
    <w:sectPr w:rsidR="00E540EF" w:rsidRPr="001F2557" w:rsidSect="00FF4015">
      <w:headerReference w:type="default" r:id="rId8"/>
      <w:footerReference w:type="default" r:id="rId9"/>
      <w:pgSz w:w="11906" w:h="16838"/>
      <w:pgMar w:top="1417" w:right="1134" w:bottom="1702" w:left="1134" w:header="510"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46D30D" w16cex:dateUtc="2024-12-20T10:30:00Z"/>
  <w16cex:commentExtensible w16cex:durableId="1664C92E" w16cex:dateUtc="2024-12-20T10:31:00Z"/>
  <w16cex:commentExtensible w16cex:durableId="0B94AE0C" w16cex:dateUtc="2024-12-20T10:45:00Z"/>
  <w16cex:commentExtensible w16cex:durableId="5BF2ED17" w16cex:dateUtc="2024-12-19T10:25:00Z"/>
  <w16cex:commentExtensible w16cex:durableId="56F1A520" w16cex:dateUtc="2024-12-20T10: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88A6" w14:textId="77777777" w:rsidR="00B67AAA" w:rsidRDefault="00B67AAA" w:rsidP="00A02B52">
      <w:r>
        <w:separator/>
      </w:r>
    </w:p>
  </w:endnote>
  <w:endnote w:type="continuationSeparator" w:id="0">
    <w:p w14:paraId="19F9846C" w14:textId="77777777" w:rsidR="00B67AAA" w:rsidRDefault="00B67AAA"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CBF8" w14:textId="74453FE0" w:rsidR="00433951" w:rsidRDefault="00433951">
    <w:pPr>
      <w:pStyle w:val="Pidipagina"/>
      <w:jc w:val="right"/>
    </w:pPr>
    <w:r>
      <w:fldChar w:fldCharType="begin"/>
    </w:r>
    <w:r>
      <w:instrText>PAGE   \* MERGEFORMAT</w:instrText>
    </w:r>
    <w:r>
      <w:fldChar w:fldCharType="separate"/>
    </w:r>
    <w:r w:rsidR="007D3084">
      <w:rPr>
        <w:noProof/>
      </w:rPr>
      <w:t>2</w:t>
    </w:r>
    <w:r>
      <w:fldChar w:fldCharType="end"/>
    </w:r>
  </w:p>
  <w:p w14:paraId="6FA4B37F" w14:textId="77777777" w:rsidR="007A1FF6" w:rsidRDefault="007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3783" w14:textId="77777777" w:rsidR="00B67AAA" w:rsidRDefault="00B67AAA" w:rsidP="00A02B52">
      <w:r>
        <w:separator/>
      </w:r>
    </w:p>
  </w:footnote>
  <w:footnote w:type="continuationSeparator" w:id="0">
    <w:p w14:paraId="0984CC3A" w14:textId="77777777" w:rsidR="00B67AAA" w:rsidRDefault="00B67AAA"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84" w:type="dxa"/>
      <w:tblLayout w:type="fixed"/>
      <w:tblLook w:val="01E0" w:firstRow="1" w:lastRow="1" w:firstColumn="1" w:lastColumn="1" w:noHBand="0" w:noVBand="0"/>
    </w:tblPr>
    <w:tblGrid>
      <w:gridCol w:w="1384"/>
    </w:tblGrid>
    <w:tr w:rsidR="00184728" w:rsidRPr="003704CF" w14:paraId="62AC7C6C" w14:textId="77777777" w:rsidTr="00184728">
      <w:tc>
        <w:tcPr>
          <w:tcW w:w="1384" w:type="dxa"/>
        </w:tcPr>
        <w:p w14:paraId="3FE581AC" w14:textId="73C4A389" w:rsidR="00184728" w:rsidRPr="003704CF" w:rsidRDefault="00184728" w:rsidP="003704CF">
          <w:pPr>
            <w:pStyle w:val="Intestazione"/>
          </w:pPr>
        </w:p>
      </w:tc>
    </w:tr>
  </w:tbl>
  <w:p w14:paraId="0E2E2C61" w14:textId="0C38AFB4" w:rsidR="003704CF" w:rsidRPr="003704CF" w:rsidRDefault="00743270" w:rsidP="004C481D">
    <w:pPr>
      <w:pStyle w:val="Intestazione"/>
      <w:tabs>
        <w:tab w:val="clear" w:pos="4819"/>
        <w:tab w:val="clear" w:pos="9638"/>
        <w:tab w:val="left" w:pos="3660"/>
      </w:tabs>
      <w:jc w:val="center"/>
    </w:pPr>
    <w:r w:rsidRPr="006A582E">
      <w:rPr>
        <w:noProof/>
        <w:sz w:val="60"/>
        <w:szCs w:val="60"/>
        <w:lang w:val="it-IT"/>
      </w:rPr>
      <w:drawing>
        <wp:inline distT="0" distB="0" distL="0" distR="0" wp14:anchorId="010D6ABE" wp14:editId="67980056">
          <wp:extent cx="4410075" cy="6762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4830"/>
    <w:multiLevelType w:val="hybridMultilevel"/>
    <w:tmpl w:val="D5AA87DA"/>
    <w:lvl w:ilvl="0" w:tplc="AA7CE0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15950"/>
    <w:multiLevelType w:val="hybridMultilevel"/>
    <w:tmpl w:val="10F8522E"/>
    <w:lvl w:ilvl="0" w:tplc="DDA0F4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272D0"/>
    <w:multiLevelType w:val="hybridMultilevel"/>
    <w:tmpl w:val="C63EB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3"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A4A41AE"/>
    <w:multiLevelType w:val="hybridMultilevel"/>
    <w:tmpl w:val="3C04E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7"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ABA6A4F"/>
    <w:multiLevelType w:val="hybridMultilevel"/>
    <w:tmpl w:val="41D052AC"/>
    <w:lvl w:ilvl="0" w:tplc="16A40F5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9691A"/>
    <w:multiLevelType w:val="hybridMultilevel"/>
    <w:tmpl w:val="82C8A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0"/>
  </w:num>
  <w:num w:numId="5">
    <w:abstractNumId w:val="13"/>
  </w:num>
  <w:num w:numId="6">
    <w:abstractNumId w:val="15"/>
  </w:num>
  <w:num w:numId="7">
    <w:abstractNumId w:val="9"/>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12"/>
  </w:num>
  <w:num w:numId="13">
    <w:abstractNumId w:val="2"/>
  </w:num>
  <w:num w:numId="14">
    <w:abstractNumId w:val="0"/>
  </w:num>
  <w:num w:numId="15">
    <w:abstractNumId w:val="6"/>
  </w:num>
  <w:num w:numId="16">
    <w:abstractNumId w:val="19"/>
  </w:num>
  <w:num w:numId="17">
    <w:abstractNumId w:val="22"/>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4"/>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S1p9f+AmHRVj7AQXRAB/h7I0AfN3E21DNRKM+jOQQ37ryIAxwqGnOhkmaosf4/QiFt2D3O13ZdQepjbDmImA==" w:salt="jsCbwytUK9FCwWOuE3N0GA=="/>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96"/>
    <w:rsid w:val="00010014"/>
    <w:rsid w:val="00022390"/>
    <w:rsid w:val="00031205"/>
    <w:rsid w:val="000328FF"/>
    <w:rsid w:val="00032C0E"/>
    <w:rsid w:val="00036CA6"/>
    <w:rsid w:val="00064116"/>
    <w:rsid w:val="00067A6D"/>
    <w:rsid w:val="000775B9"/>
    <w:rsid w:val="00082AAB"/>
    <w:rsid w:val="000862A1"/>
    <w:rsid w:val="000868F6"/>
    <w:rsid w:val="00090216"/>
    <w:rsid w:val="00094CD7"/>
    <w:rsid w:val="00097678"/>
    <w:rsid w:val="000A3A87"/>
    <w:rsid w:val="000B2248"/>
    <w:rsid w:val="000C2460"/>
    <w:rsid w:val="000C311D"/>
    <w:rsid w:val="000C31D7"/>
    <w:rsid w:val="000C7F9A"/>
    <w:rsid w:val="000F7C5C"/>
    <w:rsid w:val="00104907"/>
    <w:rsid w:val="001126A5"/>
    <w:rsid w:val="001216BA"/>
    <w:rsid w:val="001244BA"/>
    <w:rsid w:val="0012655B"/>
    <w:rsid w:val="00131048"/>
    <w:rsid w:val="00132A00"/>
    <w:rsid w:val="00133544"/>
    <w:rsid w:val="00150CDB"/>
    <w:rsid w:val="00152871"/>
    <w:rsid w:val="0015716C"/>
    <w:rsid w:val="00161B83"/>
    <w:rsid w:val="00174685"/>
    <w:rsid w:val="00184728"/>
    <w:rsid w:val="00191C5B"/>
    <w:rsid w:val="001A5EC0"/>
    <w:rsid w:val="001B0027"/>
    <w:rsid w:val="001B2EE1"/>
    <w:rsid w:val="001C0042"/>
    <w:rsid w:val="001C22D8"/>
    <w:rsid w:val="001C67FF"/>
    <w:rsid w:val="001C6975"/>
    <w:rsid w:val="001D13AA"/>
    <w:rsid w:val="001D2BF7"/>
    <w:rsid w:val="001D5427"/>
    <w:rsid w:val="001E207C"/>
    <w:rsid w:val="001F2557"/>
    <w:rsid w:val="00204F09"/>
    <w:rsid w:val="002166CE"/>
    <w:rsid w:val="002251C7"/>
    <w:rsid w:val="002264B7"/>
    <w:rsid w:val="00237DCA"/>
    <w:rsid w:val="002425E4"/>
    <w:rsid w:val="002572E8"/>
    <w:rsid w:val="0027716B"/>
    <w:rsid w:val="00280E23"/>
    <w:rsid w:val="00284BD9"/>
    <w:rsid w:val="002A3657"/>
    <w:rsid w:val="002C22F8"/>
    <w:rsid w:val="002C333B"/>
    <w:rsid w:val="002D3BD2"/>
    <w:rsid w:val="002E3823"/>
    <w:rsid w:val="002E4837"/>
    <w:rsid w:val="002E5FEF"/>
    <w:rsid w:val="00302E00"/>
    <w:rsid w:val="00313C20"/>
    <w:rsid w:val="00326DFC"/>
    <w:rsid w:val="00340503"/>
    <w:rsid w:val="003418EA"/>
    <w:rsid w:val="00343241"/>
    <w:rsid w:val="003537A2"/>
    <w:rsid w:val="003548D7"/>
    <w:rsid w:val="003550EB"/>
    <w:rsid w:val="003577AA"/>
    <w:rsid w:val="003612C4"/>
    <w:rsid w:val="0036609C"/>
    <w:rsid w:val="00367F26"/>
    <w:rsid w:val="003704CF"/>
    <w:rsid w:val="00385138"/>
    <w:rsid w:val="003A156E"/>
    <w:rsid w:val="003B41DE"/>
    <w:rsid w:val="003B4F7F"/>
    <w:rsid w:val="003C180F"/>
    <w:rsid w:val="003C2742"/>
    <w:rsid w:val="003C2D1D"/>
    <w:rsid w:val="003D0A36"/>
    <w:rsid w:val="003D349E"/>
    <w:rsid w:val="003D3AC0"/>
    <w:rsid w:val="003D77C6"/>
    <w:rsid w:val="003D7B3F"/>
    <w:rsid w:val="003E02DB"/>
    <w:rsid w:val="003E7F80"/>
    <w:rsid w:val="003F0172"/>
    <w:rsid w:val="003F0199"/>
    <w:rsid w:val="003F13C6"/>
    <w:rsid w:val="00401644"/>
    <w:rsid w:val="0041662E"/>
    <w:rsid w:val="00417AB1"/>
    <w:rsid w:val="00421108"/>
    <w:rsid w:val="004256BF"/>
    <w:rsid w:val="00433951"/>
    <w:rsid w:val="00437121"/>
    <w:rsid w:val="00446AF0"/>
    <w:rsid w:val="00453696"/>
    <w:rsid w:val="00454422"/>
    <w:rsid w:val="00457002"/>
    <w:rsid w:val="00480067"/>
    <w:rsid w:val="004803CD"/>
    <w:rsid w:val="00483CA0"/>
    <w:rsid w:val="00484602"/>
    <w:rsid w:val="00486B12"/>
    <w:rsid w:val="004934E5"/>
    <w:rsid w:val="004A3797"/>
    <w:rsid w:val="004A4F70"/>
    <w:rsid w:val="004A6111"/>
    <w:rsid w:val="004A653A"/>
    <w:rsid w:val="004A7546"/>
    <w:rsid w:val="004B1869"/>
    <w:rsid w:val="004C4340"/>
    <w:rsid w:val="004C481D"/>
    <w:rsid w:val="004D417A"/>
    <w:rsid w:val="004D55D8"/>
    <w:rsid w:val="004F015C"/>
    <w:rsid w:val="004F67FA"/>
    <w:rsid w:val="005019C8"/>
    <w:rsid w:val="0051555A"/>
    <w:rsid w:val="00515E5B"/>
    <w:rsid w:val="0053087C"/>
    <w:rsid w:val="00530956"/>
    <w:rsid w:val="005440F2"/>
    <w:rsid w:val="00552415"/>
    <w:rsid w:val="005538D9"/>
    <w:rsid w:val="00580459"/>
    <w:rsid w:val="005972FF"/>
    <w:rsid w:val="005C033C"/>
    <w:rsid w:val="005E3942"/>
    <w:rsid w:val="005E3C98"/>
    <w:rsid w:val="005F06C2"/>
    <w:rsid w:val="00602214"/>
    <w:rsid w:val="0061277A"/>
    <w:rsid w:val="00616A9A"/>
    <w:rsid w:val="00624476"/>
    <w:rsid w:val="00635239"/>
    <w:rsid w:val="00636960"/>
    <w:rsid w:val="00641D93"/>
    <w:rsid w:val="0064324D"/>
    <w:rsid w:val="00654418"/>
    <w:rsid w:val="00656939"/>
    <w:rsid w:val="006724A9"/>
    <w:rsid w:val="00690972"/>
    <w:rsid w:val="006934E7"/>
    <w:rsid w:val="0069587A"/>
    <w:rsid w:val="006B2CC1"/>
    <w:rsid w:val="006B3EB3"/>
    <w:rsid w:val="006B7F2D"/>
    <w:rsid w:val="006C38AF"/>
    <w:rsid w:val="006D3C92"/>
    <w:rsid w:val="006E0620"/>
    <w:rsid w:val="00700067"/>
    <w:rsid w:val="0070620D"/>
    <w:rsid w:val="00706AF7"/>
    <w:rsid w:val="00707F3D"/>
    <w:rsid w:val="00711958"/>
    <w:rsid w:val="007137D0"/>
    <w:rsid w:val="00715977"/>
    <w:rsid w:val="007233C6"/>
    <w:rsid w:val="00724D6F"/>
    <w:rsid w:val="0072571F"/>
    <w:rsid w:val="00730B4F"/>
    <w:rsid w:val="0073349E"/>
    <w:rsid w:val="00740C6A"/>
    <w:rsid w:val="00741F19"/>
    <w:rsid w:val="00743270"/>
    <w:rsid w:val="0076044E"/>
    <w:rsid w:val="00764786"/>
    <w:rsid w:val="00770847"/>
    <w:rsid w:val="007925A5"/>
    <w:rsid w:val="007A1FF6"/>
    <w:rsid w:val="007A3DDA"/>
    <w:rsid w:val="007B08BC"/>
    <w:rsid w:val="007D3084"/>
    <w:rsid w:val="007D62A8"/>
    <w:rsid w:val="007D62E6"/>
    <w:rsid w:val="007D6658"/>
    <w:rsid w:val="007E0081"/>
    <w:rsid w:val="007E2BE8"/>
    <w:rsid w:val="007E761C"/>
    <w:rsid w:val="007F0273"/>
    <w:rsid w:val="007F755B"/>
    <w:rsid w:val="008009A3"/>
    <w:rsid w:val="00811C33"/>
    <w:rsid w:val="0081451C"/>
    <w:rsid w:val="00825F1B"/>
    <w:rsid w:val="00826EB0"/>
    <w:rsid w:val="0083027D"/>
    <w:rsid w:val="0085150F"/>
    <w:rsid w:val="0085476D"/>
    <w:rsid w:val="00856991"/>
    <w:rsid w:val="00881521"/>
    <w:rsid w:val="008872CC"/>
    <w:rsid w:val="00887575"/>
    <w:rsid w:val="0089657D"/>
    <w:rsid w:val="00896D9E"/>
    <w:rsid w:val="008A2C5C"/>
    <w:rsid w:val="008A2CC2"/>
    <w:rsid w:val="008A58D6"/>
    <w:rsid w:val="008B1427"/>
    <w:rsid w:val="008C1B88"/>
    <w:rsid w:val="008C4D0C"/>
    <w:rsid w:val="008D0795"/>
    <w:rsid w:val="008D1A40"/>
    <w:rsid w:val="008E0008"/>
    <w:rsid w:val="008E51DE"/>
    <w:rsid w:val="008E62B0"/>
    <w:rsid w:val="008E7235"/>
    <w:rsid w:val="0090657D"/>
    <w:rsid w:val="00927C16"/>
    <w:rsid w:val="00931BFA"/>
    <w:rsid w:val="0093532F"/>
    <w:rsid w:val="00940476"/>
    <w:rsid w:val="00940A1B"/>
    <w:rsid w:val="00947CEC"/>
    <w:rsid w:val="009524BF"/>
    <w:rsid w:val="00966E60"/>
    <w:rsid w:val="00974176"/>
    <w:rsid w:val="009B32EE"/>
    <w:rsid w:val="009B4C92"/>
    <w:rsid w:val="009D0C64"/>
    <w:rsid w:val="009D3416"/>
    <w:rsid w:val="009D42D9"/>
    <w:rsid w:val="009D616E"/>
    <w:rsid w:val="009E219D"/>
    <w:rsid w:val="00A02B52"/>
    <w:rsid w:val="00A11AC7"/>
    <w:rsid w:val="00A12A66"/>
    <w:rsid w:val="00A27FC0"/>
    <w:rsid w:val="00A31A02"/>
    <w:rsid w:val="00A35F29"/>
    <w:rsid w:val="00A412A8"/>
    <w:rsid w:val="00A4392F"/>
    <w:rsid w:val="00A43D9E"/>
    <w:rsid w:val="00A522EA"/>
    <w:rsid w:val="00A5380C"/>
    <w:rsid w:val="00A56302"/>
    <w:rsid w:val="00A63A46"/>
    <w:rsid w:val="00A63CE5"/>
    <w:rsid w:val="00A662A3"/>
    <w:rsid w:val="00A737D0"/>
    <w:rsid w:val="00A84185"/>
    <w:rsid w:val="00A86E79"/>
    <w:rsid w:val="00A92AEC"/>
    <w:rsid w:val="00A935B0"/>
    <w:rsid w:val="00AA4BC2"/>
    <w:rsid w:val="00AB1F5A"/>
    <w:rsid w:val="00AD15AC"/>
    <w:rsid w:val="00AF0245"/>
    <w:rsid w:val="00AF5382"/>
    <w:rsid w:val="00B010EF"/>
    <w:rsid w:val="00B13BF3"/>
    <w:rsid w:val="00B3103E"/>
    <w:rsid w:val="00B46737"/>
    <w:rsid w:val="00B61AE4"/>
    <w:rsid w:val="00B67AAA"/>
    <w:rsid w:val="00B73390"/>
    <w:rsid w:val="00B75092"/>
    <w:rsid w:val="00BB465A"/>
    <w:rsid w:val="00BB550F"/>
    <w:rsid w:val="00BB6367"/>
    <w:rsid w:val="00BC1E87"/>
    <w:rsid w:val="00BD06D3"/>
    <w:rsid w:val="00BE246C"/>
    <w:rsid w:val="00BE3F40"/>
    <w:rsid w:val="00BE416A"/>
    <w:rsid w:val="00BE7FC9"/>
    <w:rsid w:val="00BF629D"/>
    <w:rsid w:val="00C01BD3"/>
    <w:rsid w:val="00C07E60"/>
    <w:rsid w:val="00C27F8C"/>
    <w:rsid w:val="00C27FB4"/>
    <w:rsid w:val="00C33754"/>
    <w:rsid w:val="00C33B69"/>
    <w:rsid w:val="00C34E4E"/>
    <w:rsid w:val="00C35879"/>
    <w:rsid w:val="00C37688"/>
    <w:rsid w:val="00C532DF"/>
    <w:rsid w:val="00C560CF"/>
    <w:rsid w:val="00C564EA"/>
    <w:rsid w:val="00C57B3D"/>
    <w:rsid w:val="00C7640F"/>
    <w:rsid w:val="00C876EC"/>
    <w:rsid w:val="00C977ED"/>
    <w:rsid w:val="00CA2334"/>
    <w:rsid w:val="00CA552E"/>
    <w:rsid w:val="00CA6010"/>
    <w:rsid w:val="00CA6706"/>
    <w:rsid w:val="00CA718A"/>
    <w:rsid w:val="00CB586D"/>
    <w:rsid w:val="00CB705F"/>
    <w:rsid w:val="00CD2910"/>
    <w:rsid w:val="00CD7534"/>
    <w:rsid w:val="00CE5EBC"/>
    <w:rsid w:val="00CF092C"/>
    <w:rsid w:val="00CF39AA"/>
    <w:rsid w:val="00D02C65"/>
    <w:rsid w:val="00D0448A"/>
    <w:rsid w:val="00D069AE"/>
    <w:rsid w:val="00D135FE"/>
    <w:rsid w:val="00D1457E"/>
    <w:rsid w:val="00D15805"/>
    <w:rsid w:val="00D36286"/>
    <w:rsid w:val="00D40797"/>
    <w:rsid w:val="00D44C43"/>
    <w:rsid w:val="00D552FA"/>
    <w:rsid w:val="00D71AB4"/>
    <w:rsid w:val="00D73DC2"/>
    <w:rsid w:val="00D84362"/>
    <w:rsid w:val="00D8648C"/>
    <w:rsid w:val="00DA19C3"/>
    <w:rsid w:val="00DA1B93"/>
    <w:rsid w:val="00DA6077"/>
    <w:rsid w:val="00DC304D"/>
    <w:rsid w:val="00DC4F96"/>
    <w:rsid w:val="00DE2F77"/>
    <w:rsid w:val="00DF10C1"/>
    <w:rsid w:val="00DF6043"/>
    <w:rsid w:val="00E03234"/>
    <w:rsid w:val="00E06F1C"/>
    <w:rsid w:val="00E07538"/>
    <w:rsid w:val="00E11A9A"/>
    <w:rsid w:val="00E12AA6"/>
    <w:rsid w:val="00E16191"/>
    <w:rsid w:val="00E1686B"/>
    <w:rsid w:val="00E207DB"/>
    <w:rsid w:val="00E21269"/>
    <w:rsid w:val="00E2461E"/>
    <w:rsid w:val="00E35650"/>
    <w:rsid w:val="00E42F14"/>
    <w:rsid w:val="00E44474"/>
    <w:rsid w:val="00E53741"/>
    <w:rsid w:val="00E540EF"/>
    <w:rsid w:val="00E558E8"/>
    <w:rsid w:val="00E55CA1"/>
    <w:rsid w:val="00E642CB"/>
    <w:rsid w:val="00E74742"/>
    <w:rsid w:val="00E85964"/>
    <w:rsid w:val="00E90941"/>
    <w:rsid w:val="00E94B25"/>
    <w:rsid w:val="00E97C72"/>
    <w:rsid w:val="00EB1C76"/>
    <w:rsid w:val="00EC684B"/>
    <w:rsid w:val="00ED2CD7"/>
    <w:rsid w:val="00EE38F8"/>
    <w:rsid w:val="00EF3920"/>
    <w:rsid w:val="00EF666F"/>
    <w:rsid w:val="00EF6AE8"/>
    <w:rsid w:val="00F0601D"/>
    <w:rsid w:val="00F10296"/>
    <w:rsid w:val="00F10E0C"/>
    <w:rsid w:val="00F236C0"/>
    <w:rsid w:val="00F2591F"/>
    <w:rsid w:val="00F30124"/>
    <w:rsid w:val="00F30795"/>
    <w:rsid w:val="00F340B8"/>
    <w:rsid w:val="00F443A6"/>
    <w:rsid w:val="00F53059"/>
    <w:rsid w:val="00F56883"/>
    <w:rsid w:val="00F634EB"/>
    <w:rsid w:val="00F6680A"/>
    <w:rsid w:val="00F7259E"/>
    <w:rsid w:val="00F96F28"/>
    <w:rsid w:val="00F97EA0"/>
    <w:rsid w:val="00FA3E9E"/>
    <w:rsid w:val="00FA3F77"/>
    <w:rsid w:val="00FA5374"/>
    <w:rsid w:val="00FB2E45"/>
    <w:rsid w:val="00FD17F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413B3"/>
  <w15:chartTrackingRefBased/>
  <w15:docId w15:val="{504DB1A8-26DC-47F1-B822-22630E4D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CD7"/>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character" w:styleId="Enfasicorsivo">
    <w:name w:val="Emphasis"/>
    <w:uiPriority w:val="20"/>
    <w:qFormat/>
    <w:rsid w:val="009E219D"/>
    <w:rPr>
      <w:i/>
      <w:iCs/>
    </w:rPr>
  </w:style>
  <w:style w:type="character" w:customStyle="1" w:styleId="st">
    <w:name w:val="st"/>
    <w:rsid w:val="00C532DF"/>
  </w:style>
  <w:style w:type="paragraph" w:styleId="Corpodeltesto2">
    <w:name w:val="Body Text 2"/>
    <w:basedOn w:val="Normale"/>
    <w:link w:val="Corpodeltesto2Carattere"/>
    <w:rsid w:val="00082AAB"/>
    <w:pPr>
      <w:spacing w:after="120" w:line="480" w:lineRule="auto"/>
    </w:pPr>
    <w:rPr>
      <w:szCs w:val="24"/>
      <w:lang w:eastAsia="x-none"/>
    </w:rPr>
  </w:style>
  <w:style w:type="character" w:customStyle="1" w:styleId="Corpodeltesto2Carattere">
    <w:name w:val="Corpo del testo 2 Carattere"/>
    <w:link w:val="Corpodeltesto2"/>
    <w:rsid w:val="00082AAB"/>
    <w:rPr>
      <w:sz w:val="24"/>
      <w:szCs w:val="24"/>
      <w:lang w:val="en-GB" w:eastAsia="x-none"/>
    </w:rPr>
  </w:style>
  <w:style w:type="character" w:customStyle="1" w:styleId="CorpodeltestoCarattere">
    <w:name w:val="Corpo del testo Carattere"/>
    <w:basedOn w:val="Carpredefinitoparagrafo"/>
    <w:link w:val="Stile"/>
    <w:locked/>
    <w:rsid w:val="00C27FB4"/>
  </w:style>
  <w:style w:type="paragraph" w:customStyle="1" w:styleId="Stile">
    <w:name w:val="Stile"/>
    <w:basedOn w:val="Normale"/>
    <w:next w:val="Corpotesto"/>
    <w:link w:val="CorpodeltestoCarattere"/>
    <w:rsid w:val="00C27FB4"/>
    <w:pPr>
      <w:jc w:val="both"/>
    </w:pPr>
    <w:rPr>
      <w:sz w:val="20"/>
    </w:rPr>
  </w:style>
  <w:style w:type="paragraph" w:styleId="Corpotesto">
    <w:name w:val="Body Text"/>
    <w:basedOn w:val="Normale"/>
    <w:link w:val="CorpotestoCarattere"/>
    <w:uiPriority w:val="99"/>
    <w:semiHidden/>
    <w:unhideWhenUsed/>
    <w:rsid w:val="00C27FB4"/>
    <w:pPr>
      <w:spacing w:after="120"/>
    </w:pPr>
  </w:style>
  <w:style w:type="character" w:customStyle="1" w:styleId="CorpotestoCarattere">
    <w:name w:val="Corpo testo Carattere"/>
    <w:link w:val="Corpotesto"/>
    <w:uiPriority w:val="99"/>
    <w:semiHidden/>
    <w:rsid w:val="00C27FB4"/>
    <w:rPr>
      <w:sz w:val="24"/>
    </w:rPr>
  </w:style>
  <w:style w:type="paragraph" w:customStyle="1" w:styleId="Default">
    <w:name w:val="Default"/>
    <w:rsid w:val="00740C6A"/>
    <w:pPr>
      <w:autoSpaceDE w:val="0"/>
      <w:autoSpaceDN w:val="0"/>
      <w:adjustRightInd w:val="0"/>
    </w:pPr>
    <w:rPr>
      <w:rFonts w:ascii="DecimaWE" w:hAnsi="DecimaWE" w:cs="DecimaWE"/>
      <w:color w:val="000000"/>
      <w:sz w:val="24"/>
      <w:szCs w:val="24"/>
      <w:lang w:eastAsia="it-IT"/>
    </w:rPr>
  </w:style>
  <w:style w:type="paragraph" w:styleId="Revisione">
    <w:name w:val="Revision"/>
    <w:hidden/>
    <w:uiPriority w:val="99"/>
    <w:semiHidden/>
    <w:rsid w:val="00EF6AE8"/>
    <w:rPr>
      <w:sz w:val="24"/>
      <w:lang w:eastAsia="it-IT"/>
    </w:rPr>
  </w:style>
  <w:style w:type="paragraph" w:styleId="Paragrafoelenco">
    <w:name w:val="List Paragraph"/>
    <w:basedOn w:val="Normale"/>
    <w:uiPriority w:val="34"/>
    <w:qFormat/>
    <w:rsid w:val="00AD15AC"/>
    <w:pPr>
      <w:ind w:left="720"/>
      <w:contextualSpacing/>
    </w:pPr>
  </w:style>
  <w:style w:type="character" w:styleId="Rimandocommento">
    <w:name w:val="annotation reference"/>
    <w:basedOn w:val="Carpredefinitoparagrafo"/>
    <w:uiPriority w:val="99"/>
    <w:semiHidden/>
    <w:unhideWhenUsed/>
    <w:rsid w:val="00AD15AC"/>
    <w:rPr>
      <w:sz w:val="16"/>
      <w:szCs w:val="16"/>
    </w:rPr>
  </w:style>
  <w:style w:type="paragraph" w:styleId="Testocommento">
    <w:name w:val="annotation text"/>
    <w:basedOn w:val="Normale"/>
    <w:link w:val="TestocommentoCarattere"/>
    <w:uiPriority w:val="99"/>
    <w:semiHidden/>
    <w:unhideWhenUsed/>
    <w:rsid w:val="00AD15AC"/>
    <w:rPr>
      <w:sz w:val="20"/>
    </w:rPr>
  </w:style>
  <w:style w:type="character" w:customStyle="1" w:styleId="TestocommentoCarattere">
    <w:name w:val="Testo commento Carattere"/>
    <w:basedOn w:val="Carpredefinitoparagrafo"/>
    <w:link w:val="Testocommento"/>
    <w:uiPriority w:val="99"/>
    <w:semiHidden/>
    <w:rsid w:val="00AD15AC"/>
    <w:rPr>
      <w:lang w:eastAsia="it-IT"/>
    </w:rPr>
  </w:style>
  <w:style w:type="paragraph" w:styleId="Soggettocommento">
    <w:name w:val="annotation subject"/>
    <w:basedOn w:val="Testocommento"/>
    <w:next w:val="Testocommento"/>
    <w:link w:val="SoggettocommentoCarattere"/>
    <w:uiPriority w:val="99"/>
    <w:semiHidden/>
    <w:unhideWhenUsed/>
    <w:rsid w:val="00AD15AC"/>
    <w:rPr>
      <w:b/>
      <w:bCs/>
    </w:rPr>
  </w:style>
  <w:style w:type="character" w:customStyle="1" w:styleId="SoggettocommentoCarattere">
    <w:name w:val="Soggetto commento Carattere"/>
    <w:basedOn w:val="TestocommentoCarattere"/>
    <w:link w:val="Soggettocommento"/>
    <w:uiPriority w:val="99"/>
    <w:semiHidden/>
    <w:rsid w:val="00AD15AC"/>
    <w:rPr>
      <w:b/>
      <w:bCs/>
      <w:lang w:eastAsia="it-IT"/>
    </w:rPr>
  </w:style>
  <w:style w:type="character" w:customStyle="1" w:styleId="UnresolvedMention">
    <w:name w:val="Unresolved Mention"/>
    <w:basedOn w:val="Carpredefinitoparagrafo"/>
    <w:uiPriority w:val="99"/>
    <w:semiHidden/>
    <w:unhideWhenUsed/>
    <w:rsid w:val="00CA6010"/>
    <w:rPr>
      <w:color w:val="605E5C"/>
      <w:shd w:val="clear" w:color="auto" w:fill="E1DFDD"/>
    </w:rPr>
  </w:style>
  <w:style w:type="character" w:styleId="Testosegnaposto">
    <w:name w:val="Placeholder Text"/>
    <w:basedOn w:val="Carpredefinitoparagrafo"/>
    <w:uiPriority w:val="99"/>
    <w:semiHidden/>
    <w:rsid w:val="004C48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5938">
      <w:bodyDiv w:val="1"/>
      <w:marLeft w:val="0"/>
      <w:marRight w:val="0"/>
      <w:marTop w:val="0"/>
      <w:marBottom w:val="0"/>
      <w:divBdr>
        <w:top w:val="none" w:sz="0" w:space="0" w:color="auto"/>
        <w:left w:val="none" w:sz="0" w:space="0" w:color="auto"/>
        <w:bottom w:val="none" w:sz="0" w:space="0" w:color="auto"/>
        <w:right w:val="none" w:sz="0" w:space="0" w:color="auto"/>
      </w:divBdr>
    </w:div>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6770">
      <w:bodyDiv w:val="1"/>
      <w:marLeft w:val="0"/>
      <w:marRight w:val="0"/>
      <w:marTop w:val="0"/>
      <w:marBottom w:val="0"/>
      <w:divBdr>
        <w:top w:val="none" w:sz="0" w:space="0" w:color="auto"/>
        <w:left w:val="none" w:sz="0" w:space="0" w:color="auto"/>
        <w:bottom w:val="none" w:sz="0" w:space="0" w:color="auto"/>
        <w:right w:val="none" w:sz="0" w:space="0" w:color="auto"/>
      </w:divBdr>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388912">
      <w:bodyDiv w:val="1"/>
      <w:marLeft w:val="0"/>
      <w:marRight w:val="0"/>
      <w:marTop w:val="0"/>
      <w:marBottom w:val="0"/>
      <w:divBdr>
        <w:top w:val="none" w:sz="0" w:space="0" w:color="auto"/>
        <w:left w:val="none" w:sz="0" w:space="0" w:color="auto"/>
        <w:bottom w:val="none" w:sz="0" w:space="0" w:color="auto"/>
        <w:right w:val="none" w:sz="0" w:space="0" w:color="auto"/>
      </w:divBdr>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391269069">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20768">
      <w:bodyDiv w:val="1"/>
      <w:marLeft w:val="0"/>
      <w:marRight w:val="0"/>
      <w:marTop w:val="0"/>
      <w:marBottom w:val="0"/>
      <w:divBdr>
        <w:top w:val="none" w:sz="0" w:space="0" w:color="auto"/>
        <w:left w:val="none" w:sz="0" w:space="0" w:color="auto"/>
        <w:bottom w:val="none" w:sz="0" w:space="0" w:color="auto"/>
        <w:right w:val="none" w:sz="0" w:space="0" w:color="auto"/>
      </w:divBdr>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20557958">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EAAC4801-1A19-4060-A960-D1770F9481B6}"/>
      </w:docPartPr>
      <w:docPartBody>
        <w:p w:rsidR="00000000" w:rsidRDefault="003F0084">
          <w:r w:rsidRPr="0089549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4"/>
    <w:rsid w:val="003F0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F00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6FB26-E69C-489F-8056-2E1BA99E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2211</Words>
  <Characters>11774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BARTOLE MARA</cp:lastModifiedBy>
  <cp:revision>2</cp:revision>
  <cp:lastPrinted>2024-02-28T07:21:00Z</cp:lastPrinted>
  <dcterms:created xsi:type="dcterms:W3CDTF">2025-01-07T11:09:00Z</dcterms:created>
  <dcterms:modified xsi:type="dcterms:W3CDTF">2025-01-07T11:09:00Z</dcterms:modified>
</cp:coreProperties>
</file>